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607D" w14:textId="77777777" w:rsidR="00366ABE" w:rsidRPr="00466C8E" w:rsidRDefault="00366ABE" w:rsidP="00366ABE">
      <w:pPr>
        <w:overflowPunct w:val="0"/>
        <w:adjustRightInd w:val="0"/>
        <w:textAlignment w:val="baseline"/>
      </w:pPr>
      <w:r w:rsidRPr="00466C8E">
        <w:rPr>
          <w:noProof/>
        </w:rPr>
        <w:drawing>
          <wp:anchor distT="0" distB="0" distL="114300" distR="114300" simplePos="0" relativeHeight="251661312" behindDoc="0" locked="0" layoutInCell="1" allowOverlap="1" wp14:anchorId="2EB43550" wp14:editId="526E15E1">
            <wp:simplePos x="0" y="0"/>
            <wp:positionH relativeFrom="column">
              <wp:posOffset>2699385</wp:posOffset>
            </wp:positionH>
            <wp:positionV relativeFrom="paragraph">
              <wp:posOffset>3810</wp:posOffset>
            </wp:positionV>
            <wp:extent cx="730250" cy="716915"/>
            <wp:effectExtent l="0" t="0" r="0" b="6985"/>
            <wp:wrapNone/>
            <wp:docPr id="8"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6" cstate="print">
                      <a:extLst>
                        <a:ext uri="{28A0092B-C50C-407E-A947-70E740481C1C}">
                          <a14:useLocalDpi xmlns:a14="http://schemas.microsoft.com/office/drawing/2010/main" val="0"/>
                        </a:ext>
                      </a:extLst>
                    </a:blip>
                    <a:srcRect l="330" t="397" r="497" b="517"/>
                    <a:stretch>
                      <a:fillRect/>
                    </a:stretch>
                  </pic:blipFill>
                  <pic:spPr bwMode="auto">
                    <a:xfrm>
                      <a:off x="0" y="0"/>
                      <a:ext cx="73025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6C8E">
        <w:rPr>
          <w:noProof/>
        </w:rPr>
        <mc:AlternateContent>
          <mc:Choice Requires="wps">
            <w:drawing>
              <wp:anchor distT="0" distB="0" distL="114300" distR="114300" simplePos="0" relativeHeight="251659264" behindDoc="0" locked="0" layoutInCell="0" allowOverlap="1" wp14:anchorId="644A2E14" wp14:editId="0CD6B133">
                <wp:simplePos x="0" y="0"/>
                <wp:positionH relativeFrom="column">
                  <wp:posOffset>-191135</wp:posOffset>
                </wp:positionH>
                <wp:positionV relativeFrom="paragraph">
                  <wp:posOffset>-114300</wp:posOffset>
                </wp:positionV>
                <wp:extent cx="2777490" cy="974090"/>
                <wp:effectExtent l="0" t="0" r="4445"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768275" w14:textId="77777777" w:rsidR="00366ABE" w:rsidRPr="00A712A7" w:rsidRDefault="00366ABE" w:rsidP="00366ABE">
                            <w:pPr>
                              <w:ind w:left="-142" w:right="-103"/>
                              <w:jc w:val="center"/>
                              <w:rPr>
                                <w:spacing w:val="-8"/>
                                <w:sz w:val="28"/>
                                <w:szCs w:val="28"/>
                              </w:rPr>
                            </w:pPr>
                            <w:r w:rsidRPr="00A712A7">
                              <w:rPr>
                                <w:spacing w:val="-8"/>
                                <w:sz w:val="28"/>
                                <w:szCs w:val="28"/>
                              </w:rPr>
                              <w:t>МИНИСТЕРСТВО КУЛЬТУРЫ</w:t>
                            </w:r>
                          </w:p>
                          <w:p w14:paraId="1C77A9E8" w14:textId="77777777" w:rsidR="00366ABE" w:rsidRPr="00236850" w:rsidRDefault="00366ABE" w:rsidP="00366ABE">
                            <w:pPr>
                              <w:ind w:left="-142" w:right="-103"/>
                              <w:jc w:val="center"/>
                              <w:rPr>
                                <w:spacing w:val="-20"/>
                                <w:sz w:val="28"/>
                                <w:szCs w:val="28"/>
                              </w:rPr>
                            </w:pPr>
                            <w:r w:rsidRPr="00A712A7">
                              <w:rPr>
                                <w:spacing w:val="-8"/>
                                <w:sz w:val="28"/>
                                <w:szCs w:val="28"/>
                              </w:rPr>
                              <w:t>РЕСПУБЛИКИ ТАТАРСТАН</w:t>
                            </w:r>
                          </w:p>
                          <w:p w14:paraId="35BDF63C" w14:textId="77777777" w:rsidR="00366ABE" w:rsidRPr="009E6C41" w:rsidRDefault="00366ABE" w:rsidP="00366ABE">
                            <w:pPr>
                              <w:ind w:left="-142" w:right="-103"/>
                              <w:jc w:val="center"/>
                              <w:rPr>
                                <w:sz w:val="14"/>
                                <w:szCs w:val="14"/>
                              </w:rPr>
                            </w:pPr>
                          </w:p>
                          <w:p w14:paraId="539C242D" w14:textId="77777777" w:rsidR="00366ABE" w:rsidRPr="00F322B5" w:rsidRDefault="00366ABE" w:rsidP="00366ABE">
                            <w:pPr>
                              <w:ind w:left="-142" w:right="-103"/>
                              <w:jc w:val="center"/>
                            </w:pPr>
                            <w:r>
                              <w:t>ул.</w:t>
                            </w:r>
                            <w:r w:rsidRPr="00F322B5">
                              <w:t xml:space="preserve"> </w:t>
                            </w:r>
                            <w:r>
                              <w:t>Пушкина</w:t>
                            </w:r>
                            <w:r w:rsidRPr="00F322B5">
                              <w:t>, д</w:t>
                            </w:r>
                            <w:r>
                              <w:t>.</w:t>
                            </w:r>
                            <w:r w:rsidRPr="00F322B5">
                              <w:t xml:space="preserve"> </w:t>
                            </w:r>
                            <w:r>
                              <w:t>66/33</w:t>
                            </w:r>
                            <w:r w:rsidRPr="00F322B5">
                              <w:t>,</w:t>
                            </w:r>
                            <w:r>
                              <w:t xml:space="preserve"> </w:t>
                            </w:r>
                            <w:r w:rsidRPr="00F322B5">
                              <w:t>г</w:t>
                            </w:r>
                            <w:r>
                              <w:t>.</w:t>
                            </w:r>
                            <w:r w:rsidRPr="00F322B5">
                              <w:t xml:space="preserve"> Казань, 420</w:t>
                            </w:r>
                            <w:r>
                              <w:t>015</w:t>
                            </w:r>
                          </w:p>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A2E14" id="_x0000_t202" coordsize="21600,21600" o:spt="202" path="m,l,21600r21600,l21600,xe">
                <v:stroke joinstyle="miter"/>
                <v:path gradientshapeok="t" o:connecttype="rect"/>
              </v:shapetype>
              <v:shape id="Поле 7" o:spid="_x0000_s1026" type="#_x0000_t202" style="position:absolute;margin-left:-15.05pt;margin-top:-9pt;width:218.7pt;height:7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" o:allowincell="f" stroked="f">
                <v:textbox inset=",4.3mm">
                  <w:txbxContent>
                    <w:p w14:paraId="4B768275" w14:textId="77777777" w:rsidR="00366ABE" w:rsidRPr="00A712A7" w:rsidRDefault="00366ABE" w:rsidP="00366ABE">
                      <w:pPr>
                        <w:ind w:left="-142" w:right="-103"/>
                        <w:jc w:val="center"/>
                        <w:rPr>
                          <w:spacing w:val="-8"/>
                          <w:sz w:val="28"/>
                          <w:szCs w:val="28"/>
                        </w:rPr>
                      </w:pPr>
                      <w:r w:rsidRPr="00A712A7">
                        <w:rPr>
                          <w:spacing w:val="-8"/>
                          <w:sz w:val="28"/>
                          <w:szCs w:val="28"/>
                        </w:rPr>
                        <w:t>МИНИСТЕРСТВО КУЛЬТУРЫ</w:t>
                      </w:r>
                    </w:p>
                    <w:p w14:paraId="1C77A9E8" w14:textId="77777777" w:rsidR="00366ABE" w:rsidRPr="00236850" w:rsidRDefault="00366ABE" w:rsidP="00366ABE">
                      <w:pPr>
                        <w:ind w:left="-142" w:right="-103"/>
                        <w:jc w:val="center"/>
                        <w:rPr>
                          <w:spacing w:val="-20"/>
                          <w:sz w:val="28"/>
                          <w:szCs w:val="28"/>
                        </w:rPr>
                      </w:pPr>
                      <w:r w:rsidRPr="00A712A7">
                        <w:rPr>
                          <w:spacing w:val="-8"/>
                          <w:sz w:val="28"/>
                          <w:szCs w:val="28"/>
                        </w:rPr>
                        <w:t>РЕСПУБЛИКИ ТАТАРСТАН</w:t>
                      </w:r>
                    </w:p>
                    <w:p w14:paraId="35BDF63C" w14:textId="77777777" w:rsidR="00366ABE" w:rsidRPr="009E6C41" w:rsidRDefault="00366ABE" w:rsidP="00366ABE">
                      <w:pPr>
                        <w:ind w:left="-142" w:right="-103"/>
                        <w:jc w:val="center"/>
                        <w:rPr>
                          <w:sz w:val="14"/>
                          <w:szCs w:val="14"/>
                        </w:rPr>
                      </w:pPr>
                    </w:p>
                    <w:p w14:paraId="539C242D" w14:textId="77777777" w:rsidR="00366ABE" w:rsidRPr="00F322B5" w:rsidRDefault="00366ABE" w:rsidP="00366ABE">
                      <w:pPr>
                        <w:ind w:left="-142" w:right="-103"/>
                        <w:jc w:val="center"/>
                      </w:pPr>
                      <w:r>
                        <w:t>ул.</w:t>
                      </w:r>
                      <w:r w:rsidRPr="00F322B5">
                        <w:t xml:space="preserve"> </w:t>
                      </w:r>
                      <w:r>
                        <w:t>Пушкина</w:t>
                      </w:r>
                      <w:r w:rsidRPr="00F322B5">
                        <w:t>, д</w:t>
                      </w:r>
                      <w:r>
                        <w:t>.</w:t>
                      </w:r>
                      <w:r w:rsidRPr="00F322B5">
                        <w:t xml:space="preserve"> </w:t>
                      </w:r>
                      <w:r>
                        <w:t>66/33</w:t>
                      </w:r>
                      <w:r w:rsidRPr="00F322B5">
                        <w:t>,</w:t>
                      </w:r>
                      <w:r>
                        <w:t xml:space="preserve"> </w:t>
                      </w:r>
                      <w:r w:rsidRPr="00F322B5">
                        <w:t>г</w:t>
                      </w:r>
                      <w:r>
                        <w:t>.</w:t>
                      </w:r>
                      <w:r w:rsidRPr="00F322B5">
                        <w:t xml:space="preserve"> Казань, 420</w:t>
                      </w:r>
                      <w:r>
                        <w:t>015</w:t>
                      </w:r>
                    </w:p>
                  </w:txbxContent>
                </v:textbox>
              </v:shape>
            </w:pict>
          </mc:Fallback>
        </mc:AlternateContent>
      </w:r>
      <w:r w:rsidRPr="00466C8E">
        <w:rPr>
          <w:noProof/>
        </w:rPr>
        <mc:AlternateContent>
          <mc:Choice Requires="wps">
            <w:drawing>
              <wp:anchor distT="0" distB="0" distL="114300" distR="114300" simplePos="0" relativeHeight="251660288" behindDoc="0" locked="0" layoutInCell="0" allowOverlap="1" wp14:anchorId="2358B5A4" wp14:editId="1D3D0C54">
                <wp:simplePos x="0" y="0"/>
                <wp:positionH relativeFrom="column">
                  <wp:posOffset>3431540</wp:posOffset>
                </wp:positionH>
                <wp:positionV relativeFrom="paragraph">
                  <wp:posOffset>-114300</wp:posOffset>
                </wp:positionV>
                <wp:extent cx="2806065" cy="974090"/>
                <wp:effectExtent l="2540" t="0" r="127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974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AA055" w14:textId="77777777" w:rsidR="00366ABE" w:rsidRPr="00557B07" w:rsidRDefault="00366ABE" w:rsidP="00366ABE">
                            <w:pPr>
                              <w:ind w:right="-148"/>
                              <w:jc w:val="center"/>
                              <w:rPr>
                                <w:spacing w:val="-8"/>
                                <w:kern w:val="6"/>
                                <w:sz w:val="28"/>
                                <w:szCs w:val="28"/>
                              </w:rPr>
                            </w:pPr>
                            <w:r w:rsidRPr="00557B07">
                              <w:rPr>
                                <w:spacing w:val="-8"/>
                                <w:kern w:val="6"/>
                                <w:sz w:val="28"/>
                                <w:szCs w:val="28"/>
                              </w:rPr>
                              <w:t>ТАТАРСТАН РЕСПУБЛИКАСЫ</w:t>
                            </w:r>
                          </w:p>
                          <w:p w14:paraId="5B05A08A" w14:textId="77777777" w:rsidR="00366ABE" w:rsidRPr="00557B07" w:rsidRDefault="00366ABE" w:rsidP="00366ABE">
                            <w:pPr>
                              <w:ind w:right="-148"/>
                              <w:jc w:val="center"/>
                              <w:rPr>
                                <w:spacing w:val="-20"/>
                                <w:kern w:val="6"/>
                                <w:sz w:val="28"/>
                                <w:szCs w:val="28"/>
                              </w:rPr>
                            </w:pPr>
                            <w:r w:rsidRPr="00557B07">
                              <w:rPr>
                                <w:spacing w:val="-8"/>
                                <w:kern w:val="6"/>
                                <w:sz w:val="28"/>
                                <w:szCs w:val="28"/>
                              </w:rPr>
                              <w:t>МӘДӘНИЯТ МИНИСТРЛЫГЫ</w:t>
                            </w:r>
                          </w:p>
                          <w:p w14:paraId="01ECA8CD" w14:textId="77777777" w:rsidR="00366ABE" w:rsidRPr="00557B07" w:rsidRDefault="00366ABE" w:rsidP="00366ABE">
                            <w:pPr>
                              <w:ind w:right="-148"/>
                              <w:jc w:val="center"/>
                              <w:rPr>
                                <w:kern w:val="6"/>
                                <w:sz w:val="14"/>
                                <w:szCs w:val="14"/>
                              </w:rPr>
                            </w:pPr>
                          </w:p>
                          <w:p w14:paraId="6F146BB4" w14:textId="77777777" w:rsidR="00366ABE" w:rsidRPr="00557B07" w:rsidRDefault="00366ABE" w:rsidP="00366ABE">
                            <w:pPr>
                              <w:ind w:right="-148"/>
                              <w:jc w:val="center"/>
                              <w:rPr>
                                <w:kern w:val="2"/>
                                <w:lang w:val="tt-RU"/>
                              </w:rPr>
                            </w:pPr>
                            <w:r w:rsidRPr="00557B07">
                              <w:rPr>
                                <w:kern w:val="2"/>
                              </w:rPr>
                              <w:t xml:space="preserve">Пушкин </w:t>
                            </w:r>
                            <w:proofErr w:type="spellStart"/>
                            <w:r w:rsidRPr="00557B07">
                              <w:rPr>
                                <w:kern w:val="2"/>
                              </w:rPr>
                              <w:t>ур</w:t>
                            </w:r>
                            <w:proofErr w:type="spellEnd"/>
                            <w:r w:rsidRPr="00557B07">
                              <w:rPr>
                                <w:kern w:val="2"/>
                              </w:rPr>
                              <w:t xml:space="preserve">., 66/33нче </w:t>
                            </w:r>
                            <w:proofErr w:type="spellStart"/>
                            <w:r w:rsidRPr="00557B07">
                              <w:rPr>
                                <w:kern w:val="2"/>
                              </w:rPr>
                              <w:t>йорт</w:t>
                            </w:r>
                            <w:proofErr w:type="spellEnd"/>
                            <w:r w:rsidRPr="00557B07">
                              <w:rPr>
                                <w:kern w:val="2"/>
                              </w:rPr>
                              <w:t xml:space="preserve">, Казан </w:t>
                            </w:r>
                            <w:r w:rsidRPr="00557B07">
                              <w:rPr>
                                <w:kern w:val="2"/>
                                <w:lang w:val="be-BY"/>
                              </w:rPr>
                              <w:t>ш.</w:t>
                            </w:r>
                            <w:r w:rsidRPr="00557B07">
                              <w:rPr>
                                <w:kern w:val="2"/>
                              </w:rPr>
                              <w:t>,</w:t>
                            </w:r>
                            <w:r w:rsidRPr="00557B07">
                              <w:rPr>
                                <w:kern w:val="2"/>
                                <w:lang w:val="tt-RU"/>
                              </w:rPr>
                              <w:t xml:space="preserve"> </w:t>
                            </w:r>
                            <w:r w:rsidRPr="00557B07">
                              <w:rPr>
                                <w:kern w:val="2"/>
                              </w:rPr>
                              <w:t>420015</w:t>
                            </w:r>
                          </w:p>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8B5A4" id="Поле 6" o:spid="_x0000_s1027" type="#_x0000_t202" style="position:absolute;margin-left:270.2pt;margin-top:-9pt;width:220.95pt;height:7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" o:allowincell="f" filled="f" stroked="f">
                <v:textbox inset=",4.3mm">
                  <w:txbxContent>
                    <w:p w14:paraId="249AA055" w14:textId="77777777" w:rsidR="00366ABE" w:rsidRPr="00557B07" w:rsidRDefault="00366ABE" w:rsidP="00366ABE">
                      <w:pPr>
                        <w:ind w:right="-148"/>
                        <w:jc w:val="center"/>
                        <w:rPr>
                          <w:spacing w:val="-8"/>
                          <w:kern w:val="6"/>
                          <w:sz w:val="28"/>
                          <w:szCs w:val="28"/>
                        </w:rPr>
                      </w:pPr>
                      <w:r w:rsidRPr="00557B07">
                        <w:rPr>
                          <w:spacing w:val="-8"/>
                          <w:kern w:val="6"/>
                          <w:sz w:val="28"/>
                          <w:szCs w:val="28"/>
                        </w:rPr>
                        <w:t>ТАТАРСТАН РЕСПУБЛИКАСЫ</w:t>
                      </w:r>
                    </w:p>
                    <w:p w14:paraId="5B05A08A" w14:textId="77777777" w:rsidR="00366ABE" w:rsidRPr="00557B07" w:rsidRDefault="00366ABE" w:rsidP="00366ABE">
                      <w:pPr>
                        <w:ind w:right="-148"/>
                        <w:jc w:val="center"/>
                        <w:rPr>
                          <w:spacing w:val="-20"/>
                          <w:kern w:val="6"/>
                          <w:sz w:val="28"/>
                          <w:szCs w:val="28"/>
                        </w:rPr>
                      </w:pPr>
                      <w:r w:rsidRPr="00557B07">
                        <w:rPr>
                          <w:spacing w:val="-8"/>
                          <w:kern w:val="6"/>
                          <w:sz w:val="28"/>
                          <w:szCs w:val="28"/>
                        </w:rPr>
                        <w:t>МӘДӘНИЯТ МИНИСТРЛЫГЫ</w:t>
                      </w:r>
                    </w:p>
                    <w:p w14:paraId="01ECA8CD" w14:textId="77777777" w:rsidR="00366ABE" w:rsidRPr="00557B07" w:rsidRDefault="00366ABE" w:rsidP="00366ABE">
                      <w:pPr>
                        <w:ind w:right="-148"/>
                        <w:jc w:val="center"/>
                        <w:rPr>
                          <w:kern w:val="6"/>
                          <w:sz w:val="14"/>
                          <w:szCs w:val="14"/>
                        </w:rPr>
                      </w:pPr>
                    </w:p>
                    <w:p w14:paraId="6F146BB4" w14:textId="77777777" w:rsidR="00366ABE" w:rsidRPr="00557B07" w:rsidRDefault="00366ABE" w:rsidP="00366ABE">
                      <w:pPr>
                        <w:ind w:right="-148"/>
                        <w:jc w:val="center"/>
                        <w:rPr>
                          <w:kern w:val="2"/>
                          <w:lang w:val="tt-RU"/>
                        </w:rPr>
                      </w:pPr>
                      <w:r w:rsidRPr="00557B07">
                        <w:rPr>
                          <w:kern w:val="2"/>
                        </w:rPr>
                        <w:t xml:space="preserve">Пушкин </w:t>
                      </w:r>
                      <w:proofErr w:type="spellStart"/>
                      <w:r w:rsidRPr="00557B07">
                        <w:rPr>
                          <w:kern w:val="2"/>
                        </w:rPr>
                        <w:t>ур</w:t>
                      </w:r>
                      <w:proofErr w:type="spellEnd"/>
                      <w:r w:rsidRPr="00557B07">
                        <w:rPr>
                          <w:kern w:val="2"/>
                        </w:rPr>
                        <w:t xml:space="preserve">., 66/33нче </w:t>
                      </w:r>
                      <w:proofErr w:type="spellStart"/>
                      <w:r w:rsidRPr="00557B07">
                        <w:rPr>
                          <w:kern w:val="2"/>
                        </w:rPr>
                        <w:t>йорт</w:t>
                      </w:r>
                      <w:proofErr w:type="spellEnd"/>
                      <w:r w:rsidRPr="00557B07">
                        <w:rPr>
                          <w:kern w:val="2"/>
                        </w:rPr>
                        <w:t xml:space="preserve">, Казан </w:t>
                      </w:r>
                      <w:r w:rsidRPr="00557B07">
                        <w:rPr>
                          <w:kern w:val="2"/>
                          <w:lang w:val="be-BY"/>
                        </w:rPr>
                        <w:t>ш.</w:t>
                      </w:r>
                      <w:r w:rsidRPr="00557B07">
                        <w:rPr>
                          <w:kern w:val="2"/>
                        </w:rPr>
                        <w:t>,</w:t>
                      </w:r>
                      <w:r w:rsidRPr="00557B07">
                        <w:rPr>
                          <w:kern w:val="2"/>
                          <w:lang w:val="tt-RU"/>
                        </w:rPr>
                        <w:t xml:space="preserve"> </w:t>
                      </w:r>
                      <w:r w:rsidRPr="00557B07">
                        <w:rPr>
                          <w:kern w:val="2"/>
                        </w:rPr>
                        <w:t>420015</w:t>
                      </w:r>
                    </w:p>
                  </w:txbxContent>
                </v:textbox>
              </v:shape>
            </w:pict>
          </mc:Fallback>
        </mc:AlternateContent>
      </w:r>
    </w:p>
    <w:p w14:paraId="0119710F" w14:textId="77777777" w:rsidR="00366ABE" w:rsidRPr="00466C8E" w:rsidRDefault="00366ABE" w:rsidP="00366ABE">
      <w:pPr>
        <w:overflowPunct w:val="0"/>
        <w:adjustRightInd w:val="0"/>
        <w:textAlignment w:val="baseline"/>
      </w:pPr>
    </w:p>
    <w:p w14:paraId="4812F12A" w14:textId="77777777" w:rsidR="00366ABE" w:rsidRPr="00466C8E" w:rsidRDefault="00366ABE" w:rsidP="00366ABE">
      <w:pPr>
        <w:overflowPunct w:val="0"/>
        <w:adjustRightInd w:val="0"/>
        <w:textAlignment w:val="baseline"/>
      </w:pPr>
    </w:p>
    <w:p w14:paraId="19BAB240" w14:textId="77777777" w:rsidR="00366ABE" w:rsidRPr="00466C8E" w:rsidRDefault="00366ABE" w:rsidP="00366ABE">
      <w:pPr>
        <w:overflowPunct w:val="0"/>
        <w:adjustRightInd w:val="0"/>
        <w:textAlignment w:val="baseline"/>
      </w:pPr>
    </w:p>
    <w:p w14:paraId="2A5505F6" w14:textId="77777777" w:rsidR="00366ABE" w:rsidRPr="00466C8E" w:rsidRDefault="00366ABE" w:rsidP="00366ABE">
      <w:pPr>
        <w:overflowPunct w:val="0"/>
        <w:adjustRightInd w:val="0"/>
        <w:textAlignment w:val="baseline"/>
      </w:pPr>
    </w:p>
    <w:p w14:paraId="1AD27780" w14:textId="77777777" w:rsidR="00366ABE" w:rsidRPr="00466C8E" w:rsidRDefault="00366ABE" w:rsidP="00366ABE">
      <w:pPr>
        <w:overflowPunct w:val="0"/>
        <w:adjustRightInd w:val="0"/>
        <w:textAlignment w:val="baseline"/>
        <w:rPr>
          <w:b/>
          <w:bCs/>
          <w:sz w:val="32"/>
          <w:szCs w:val="32"/>
        </w:rPr>
      </w:pPr>
    </w:p>
    <w:p w14:paraId="173F27C5" w14:textId="77777777" w:rsidR="00366ABE" w:rsidRPr="00466C8E" w:rsidRDefault="00366ABE" w:rsidP="00366ABE">
      <w:pPr>
        <w:pBdr>
          <w:bottom w:val="single" w:sz="12" w:space="1" w:color="auto"/>
        </w:pBdr>
        <w:overflowPunct w:val="0"/>
        <w:adjustRightInd w:val="0"/>
        <w:ind w:right="566"/>
        <w:jc w:val="center"/>
        <w:textAlignment w:val="baseline"/>
        <w:rPr>
          <w:sz w:val="6"/>
          <w:szCs w:val="6"/>
        </w:rPr>
      </w:pPr>
      <w:r w:rsidRPr="00466C8E">
        <w:rPr>
          <w:lang w:val="tt-RU"/>
        </w:rPr>
        <w:t xml:space="preserve">Тел.: (843) 264-74-01, факс: (843) 292-07-26. mkrt@tatar.ru, </w:t>
      </w:r>
      <w:proofErr w:type="spellStart"/>
      <w:r w:rsidRPr="00466C8E">
        <w:rPr>
          <w:lang w:val="en-US"/>
        </w:rPr>
        <w:t>mincult</w:t>
      </w:r>
      <w:proofErr w:type="spellEnd"/>
      <w:r w:rsidRPr="00466C8E">
        <w:t>.</w:t>
      </w:r>
      <w:proofErr w:type="spellStart"/>
      <w:r w:rsidRPr="00466C8E">
        <w:rPr>
          <w:lang w:val="en-US"/>
        </w:rPr>
        <w:t>tatarstan</w:t>
      </w:r>
      <w:proofErr w:type="spellEnd"/>
      <w:r w:rsidRPr="00466C8E">
        <w:t>.</w:t>
      </w:r>
      <w:proofErr w:type="spellStart"/>
      <w:r w:rsidRPr="00466C8E">
        <w:rPr>
          <w:lang w:val="en-US"/>
        </w:rPr>
        <w:t>ru</w:t>
      </w:r>
      <w:proofErr w:type="spellEnd"/>
    </w:p>
    <w:p w14:paraId="6CE561DE" w14:textId="77777777" w:rsidR="00366ABE" w:rsidRPr="00466C8E" w:rsidRDefault="00366ABE" w:rsidP="00366ABE">
      <w:pPr>
        <w:overflowPunct w:val="0"/>
        <w:adjustRightInd w:val="0"/>
        <w:ind w:right="707"/>
        <w:textAlignment w:val="baseline"/>
        <w:rPr>
          <w:b/>
          <w:bCs/>
          <w:sz w:val="14"/>
          <w:szCs w:val="14"/>
        </w:rPr>
      </w:pPr>
    </w:p>
    <w:p w14:paraId="36E86F6B" w14:textId="77777777" w:rsidR="00366ABE" w:rsidRPr="00466C8E" w:rsidRDefault="00366ABE" w:rsidP="00366ABE">
      <w:pPr>
        <w:overflowPunct w:val="0"/>
        <w:adjustRightInd w:val="0"/>
        <w:textAlignment w:val="baseline"/>
      </w:pPr>
      <w:r w:rsidRPr="00466C8E">
        <w:t>______________________№_________________</w:t>
      </w:r>
    </w:p>
    <w:p w14:paraId="0E0739C2" w14:textId="77777777" w:rsidR="00366ABE" w:rsidRPr="00466C8E" w:rsidRDefault="00366ABE" w:rsidP="00366ABE">
      <w:pPr>
        <w:overflowPunct w:val="0"/>
        <w:adjustRightInd w:val="0"/>
        <w:textAlignment w:val="baseline"/>
        <w:rPr>
          <w:sz w:val="4"/>
        </w:rPr>
      </w:pPr>
    </w:p>
    <w:p w14:paraId="463F91CE" w14:textId="77777777" w:rsidR="00A062D0" w:rsidRPr="00466C8E" w:rsidRDefault="00366ABE" w:rsidP="00BB6F0E">
      <w:pPr>
        <w:overflowPunct w:val="0"/>
        <w:adjustRightInd w:val="0"/>
        <w:textAlignment w:val="baseline"/>
      </w:pPr>
      <w:r w:rsidRPr="00466C8E">
        <w:t>На №_________________от_______________</w:t>
      </w:r>
      <w:r w:rsidRPr="00466C8E">
        <w:tab/>
      </w:r>
    </w:p>
    <w:p w14:paraId="0FC96CDF" w14:textId="77777777" w:rsidR="009001DB" w:rsidRPr="00466C8E" w:rsidRDefault="00366ABE" w:rsidP="00BB6F0E">
      <w:pPr>
        <w:overflowPunct w:val="0"/>
        <w:adjustRightInd w:val="0"/>
        <w:textAlignment w:val="baseline"/>
      </w:pPr>
      <w:r w:rsidRPr="00466C8E">
        <w:tab/>
      </w:r>
      <w:r w:rsidRPr="00466C8E">
        <w:tab/>
      </w:r>
      <w:r w:rsidRPr="00466C8E">
        <w:tab/>
      </w:r>
      <w:r w:rsidR="00D077BC" w:rsidRPr="00466C8E">
        <w:rPr>
          <w:rFonts w:eastAsia="Calibri"/>
          <w:sz w:val="28"/>
          <w:szCs w:val="28"/>
        </w:rPr>
        <w:tab/>
      </w:r>
      <w:r w:rsidR="00D077BC" w:rsidRPr="00466C8E">
        <w:rPr>
          <w:rFonts w:eastAsia="Calibri"/>
          <w:sz w:val="28"/>
          <w:szCs w:val="28"/>
        </w:rPr>
        <w:tab/>
      </w:r>
      <w:r w:rsidR="00D077BC" w:rsidRPr="00466C8E">
        <w:rPr>
          <w:rFonts w:eastAsia="Calibri"/>
          <w:sz w:val="28"/>
          <w:szCs w:val="28"/>
        </w:rPr>
        <w:tab/>
      </w:r>
    </w:p>
    <w:tbl>
      <w:tblPr>
        <w:tblW w:w="10456" w:type="dxa"/>
        <w:tblLook w:val="04A0" w:firstRow="1" w:lastRow="0" w:firstColumn="1" w:lastColumn="0" w:noHBand="0" w:noVBand="1"/>
      </w:tblPr>
      <w:tblGrid>
        <w:gridCol w:w="6062"/>
        <w:gridCol w:w="4394"/>
      </w:tblGrid>
      <w:tr w:rsidR="00E51272" w:rsidRPr="00E51272" w14:paraId="74866A1E" w14:textId="77777777" w:rsidTr="002056E1">
        <w:trPr>
          <w:trHeight w:val="1530"/>
        </w:trPr>
        <w:tc>
          <w:tcPr>
            <w:tcW w:w="6062" w:type="dxa"/>
          </w:tcPr>
          <w:p w14:paraId="31C93003" w14:textId="77777777" w:rsidR="00E51272" w:rsidRPr="00E51272" w:rsidRDefault="00E51272" w:rsidP="00E51272">
            <w:pPr>
              <w:overflowPunct w:val="0"/>
              <w:adjustRightInd w:val="0"/>
              <w:contextualSpacing/>
              <w:jc w:val="right"/>
              <w:textAlignment w:val="baseline"/>
              <w:rPr>
                <w:sz w:val="28"/>
                <w:szCs w:val="28"/>
                <w:shd w:val="clear" w:color="auto" w:fill="FFFFFF"/>
              </w:rPr>
            </w:pPr>
          </w:p>
        </w:tc>
        <w:tc>
          <w:tcPr>
            <w:tcW w:w="4394" w:type="dxa"/>
          </w:tcPr>
          <w:p w14:paraId="0E43A2A2" w14:textId="77777777" w:rsidR="00E51272" w:rsidRPr="00E51272" w:rsidRDefault="00E51272" w:rsidP="00E51272">
            <w:pPr>
              <w:overflowPunct w:val="0"/>
              <w:adjustRightInd w:val="0"/>
              <w:contextualSpacing/>
              <w:textAlignment w:val="baseline"/>
              <w:rPr>
                <w:sz w:val="28"/>
                <w:szCs w:val="28"/>
                <w:shd w:val="clear" w:color="auto" w:fill="FFFFFF"/>
              </w:rPr>
            </w:pPr>
            <w:r w:rsidRPr="00E51272">
              <w:rPr>
                <w:sz w:val="28"/>
                <w:szCs w:val="28"/>
                <w:shd w:val="clear" w:color="auto" w:fill="FFFFFF"/>
              </w:rPr>
              <w:t xml:space="preserve">Руководителям </w:t>
            </w:r>
          </w:p>
          <w:p w14:paraId="53C2D586" w14:textId="77777777" w:rsidR="00E51272" w:rsidRPr="00E51272" w:rsidRDefault="00E51272" w:rsidP="00E51272">
            <w:pPr>
              <w:overflowPunct w:val="0"/>
              <w:adjustRightInd w:val="0"/>
              <w:contextualSpacing/>
              <w:textAlignment w:val="baseline"/>
              <w:rPr>
                <w:sz w:val="28"/>
                <w:szCs w:val="28"/>
                <w:shd w:val="clear" w:color="auto" w:fill="FFFFFF"/>
              </w:rPr>
            </w:pPr>
            <w:r w:rsidRPr="00E51272">
              <w:rPr>
                <w:sz w:val="28"/>
                <w:szCs w:val="28"/>
                <w:shd w:val="clear" w:color="auto" w:fill="FFFFFF"/>
              </w:rPr>
              <w:t xml:space="preserve">исполнительных комитетов муниципальных образований Республики Татарстан </w:t>
            </w:r>
          </w:p>
        </w:tc>
      </w:tr>
    </w:tbl>
    <w:p w14:paraId="63A1E513" w14:textId="77777777" w:rsidR="00E51272" w:rsidRPr="00E51272" w:rsidRDefault="00E51272" w:rsidP="00E51272">
      <w:pPr>
        <w:overflowPunct w:val="0"/>
        <w:adjustRightInd w:val="0"/>
        <w:contextualSpacing/>
        <w:textAlignment w:val="baseline"/>
        <w:rPr>
          <w:rFonts w:eastAsia="PMingLiU"/>
          <w:sz w:val="24"/>
          <w:szCs w:val="24"/>
          <w:shd w:val="clear" w:color="auto" w:fill="FFFFFF"/>
        </w:rPr>
      </w:pPr>
      <w:r w:rsidRPr="00E51272">
        <w:rPr>
          <w:rFonts w:eastAsia="PMingLiU"/>
          <w:sz w:val="24"/>
          <w:szCs w:val="24"/>
          <w:shd w:val="clear" w:color="auto" w:fill="FFFFFF"/>
        </w:rPr>
        <w:t xml:space="preserve">О Республиканском совещании </w:t>
      </w:r>
    </w:p>
    <w:p w14:paraId="6461C90C" w14:textId="77777777" w:rsidR="00E51272" w:rsidRPr="00E51272" w:rsidRDefault="00E51272" w:rsidP="00E51272">
      <w:pPr>
        <w:overflowPunct w:val="0"/>
        <w:adjustRightInd w:val="0"/>
        <w:ind w:left="7080"/>
        <w:contextualSpacing/>
        <w:jc w:val="center"/>
        <w:textAlignment w:val="baseline"/>
        <w:rPr>
          <w:rFonts w:eastAsia="PMingLiU"/>
          <w:sz w:val="28"/>
          <w:szCs w:val="28"/>
          <w:shd w:val="clear" w:color="auto" w:fill="FFFFFF"/>
        </w:rPr>
      </w:pPr>
    </w:p>
    <w:p w14:paraId="166ACF2B"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r w:rsidRPr="00E51272">
        <w:rPr>
          <w:rFonts w:eastAsia="PMingLiU"/>
          <w:sz w:val="28"/>
          <w:szCs w:val="28"/>
          <w:shd w:val="clear" w:color="auto" w:fill="FFFFFF"/>
        </w:rPr>
        <w:t>Уважаемые руководители!</w:t>
      </w:r>
    </w:p>
    <w:p w14:paraId="1A9A5720"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p>
    <w:p w14:paraId="2E0D2A70" w14:textId="32976F28" w:rsidR="00E51272" w:rsidRPr="00E51272" w:rsidRDefault="00E51272" w:rsidP="00E51272">
      <w:pPr>
        <w:overflowPunct w:val="0"/>
        <w:adjustRightInd w:val="0"/>
        <w:ind w:firstLine="708"/>
        <w:contextualSpacing/>
        <w:jc w:val="both"/>
        <w:textAlignment w:val="baseline"/>
        <w:rPr>
          <w:rFonts w:eastAsia="PMingLiU"/>
          <w:sz w:val="28"/>
          <w:szCs w:val="28"/>
          <w:shd w:val="clear" w:color="auto" w:fill="FFFFFF"/>
        </w:rPr>
      </w:pPr>
      <w:r w:rsidRPr="00E51272">
        <w:rPr>
          <w:rFonts w:eastAsia="PMingLiU"/>
          <w:color w:val="000000"/>
          <w:sz w:val="28"/>
          <w:szCs w:val="28"/>
        </w:rPr>
        <w:t>22 сентября</w:t>
      </w:r>
      <w:r>
        <w:rPr>
          <w:rFonts w:eastAsia="PMingLiU"/>
          <w:color w:val="000000"/>
          <w:sz w:val="28"/>
          <w:szCs w:val="28"/>
        </w:rPr>
        <w:t xml:space="preserve"> 2026 года </w:t>
      </w:r>
      <w:r w:rsidR="00E90444">
        <w:rPr>
          <w:rFonts w:eastAsia="PMingLiU"/>
          <w:color w:val="000000"/>
          <w:sz w:val="28"/>
          <w:szCs w:val="28"/>
        </w:rPr>
        <w:t xml:space="preserve"> на площадке </w:t>
      </w:r>
      <w:r w:rsidRPr="00E51272">
        <w:rPr>
          <w:rFonts w:eastAsia="PMingLiU"/>
          <w:color w:val="000000"/>
          <w:sz w:val="28"/>
          <w:szCs w:val="28"/>
        </w:rPr>
        <w:t>МБУК г. Казани «Культурный центр «</w:t>
      </w:r>
      <w:proofErr w:type="spellStart"/>
      <w:r w:rsidRPr="00E51272">
        <w:rPr>
          <w:rFonts w:eastAsia="PMingLiU"/>
          <w:color w:val="000000"/>
          <w:sz w:val="28"/>
          <w:szCs w:val="28"/>
        </w:rPr>
        <w:t>Сайдаш</w:t>
      </w:r>
      <w:proofErr w:type="spellEnd"/>
      <w:r w:rsidRPr="00E51272">
        <w:rPr>
          <w:rFonts w:eastAsia="PMingLiU"/>
          <w:color w:val="000000"/>
          <w:sz w:val="28"/>
          <w:szCs w:val="28"/>
        </w:rPr>
        <w:t>»</w:t>
      </w:r>
      <w:r>
        <w:rPr>
          <w:rFonts w:eastAsia="PMingLiU"/>
          <w:color w:val="000000"/>
          <w:sz w:val="28"/>
          <w:szCs w:val="28"/>
        </w:rPr>
        <w:t xml:space="preserve"> состоится </w:t>
      </w:r>
      <w:r w:rsidRPr="00E51272">
        <w:rPr>
          <w:rFonts w:eastAsia="PMingLiU"/>
          <w:sz w:val="28"/>
          <w:szCs w:val="28"/>
          <w:shd w:val="clear" w:color="auto" w:fill="FFFFFF"/>
        </w:rPr>
        <w:t xml:space="preserve"> </w:t>
      </w:r>
      <w:r>
        <w:rPr>
          <w:rFonts w:eastAsia="PMingLiU"/>
          <w:sz w:val="28"/>
          <w:szCs w:val="28"/>
          <w:shd w:val="clear" w:color="auto" w:fill="FFFFFF"/>
        </w:rPr>
        <w:t xml:space="preserve">ежегодное </w:t>
      </w:r>
      <w:r w:rsidRPr="00E51272">
        <w:rPr>
          <w:rFonts w:eastAsia="PMingLiU"/>
          <w:sz w:val="28"/>
          <w:szCs w:val="28"/>
          <w:shd w:val="clear" w:color="auto" w:fill="FFFFFF"/>
        </w:rPr>
        <w:t>Республиканско</w:t>
      </w:r>
      <w:r>
        <w:rPr>
          <w:rFonts w:eastAsia="PMingLiU"/>
          <w:sz w:val="28"/>
          <w:szCs w:val="28"/>
          <w:shd w:val="clear" w:color="auto" w:fill="FFFFFF"/>
        </w:rPr>
        <w:t>е</w:t>
      </w:r>
      <w:r w:rsidRPr="00E51272">
        <w:rPr>
          <w:rFonts w:eastAsia="PMingLiU"/>
          <w:sz w:val="28"/>
          <w:szCs w:val="28"/>
          <w:shd w:val="clear" w:color="auto" w:fill="FFFFFF"/>
        </w:rPr>
        <w:t xml:space="preserve"> совещани</w:t>
      </w:r>
      <w:r>
        <w:rPr>
          <w:rFonts w:eastAsia="PMingLiU"/>
          <w:sz w:val="28"/>
          <w:szCs w:val="28"/>
          <w:shd w:val="clear" w:color="auto" w:fill="FFFFFF"/>
        </w:rPr>
        <w:t>е</w:t>
      </w:r>
      <w:r w:rsidRPr="00E51272">
        <w:rPr>
          <w:rFonts w:eastAsia="PMingLiU"/>
          <w:sz w:val="28"/>
          <w:szCs w:val="28"/>
          <w:shd w:val="clear" w:color="auto" w:fill="FFFFFF"/>
        </w:rPr>
        <w:t xml:space="preserve"> с руководителями детских школ искусств Республики Татарстан «Детская школа искусств – 2026: образование, управление, развитие» (далее – Совещание) с участием Заместителя Премьер-министра Республики Татарстан Фазлеевой Лейлы </w:t>
      </w:r>
      <w:proofErr w:type="spellStart"/>
      <w:r w:rsidRPr="00E51272">
        <w:rPr>
          <w:rFonts w:eastAsia="PMingLiU"/>
          <w:sz w:val="28"/>
          <w:szCs w:val="28"/>
          <w:shd w:val="clear" w:color="auto" w:fill="FFFFFF"/>
        </w:rPr>
        <w:t>Ринатовны</w:t>
      </w:r>
      <w:proofErr w:type="spellEnd"/>
      <w:r w:rsidRPr="00E51272">
        <w:rPr>
          <w:rFonts w:eastAsia="PMingLiU"/>
          <w:sz w:val="28"/>
          <w:szCs w:val="28"/>
          <w:shd w:val="clear" w:color="auto" w:fill="FFFFFF"/>
        </w:rPr>
        <w:t>.</w:t>
      </w:r>
    </w:p>
    <w:p w14:paraId="0DBF6975" w14:textId="75E05A91" w:rsidR="00E51272" w:rsidRPr="00E51272" w:rsidRDefault="00E51272" w:rsidP="00E51272">
      <w:pPr>
        <w:overflowPunct w:val="0"/>
        <w:adjustRightInd w:val="0"/>
        <w:ind w:firstLine="708"/>
        <w:contextualSpacing/>
        <w:jc w:val="both"/>
        <w:textAlignment w:val="baseline"/>
        <w:rPr>
          <w:rFonts w:eastAsia="PMingLiU"/>
          <w:sz w:val="28"/>
          <w:szCs w:val="28"/>
        </w:rPr>
      </w:pPr>
      <w:r w:rsidRPr="00E51272">
        <w:rPr>
          <w:rFonts w:eastAsia="PMingLiU"/>
          <w:sz w:val="28"/>
          <w:szCs w:val="28"/>
          <w:shd w:val="clear" w:color="auto" w:fill="FFFFFF"/>
        </w:rPr>
        <w:t xml:space="preserve">В рамках деловой программы Совещания будут подведены итоги деятельности детских школ искусств республики за 2025-2026 учебный год и обозначены задачи на новый учебный год, обсуждены актуальные вопросы их развития. Кроме того, планируется проведение выставок творческих проектов детских школ искусств и </w:t>
      </w:r>
      <w:r w:rsidRPr="00E51272">
        <w:rPr>
          <w:rFonts w:eastAsia="PMingLiU"/>
          <w:sz w:val="28"/>
          <w:szCs w:val="28"/>
        </w:rPr>
        <w:t>музыкальных инструментов отечественного производства.</w:t>
      </w:r>
    </w:p>
    <w:p w14:paraId="63BE7A5D" w14:textId="79FDF5B3" w:rsidR="00E51272" w:rsidRPr="00E51272" w:rsidRDefault="00E51272" w:rsidP="00E51272">
      <w:pPr>
        <w:overflowPunct w:val="0"/>
        <w:adjustRightInd w:val="0"/>
        <w:ind w:firstLine="708"/>
        <w:contextualSpacing/>
        <w:jc w:val="both"/>
        <w:textAlignment w:val="baseline"/>
        <w:rPr>
          <w:rFonts w:eastAsia="PMingLiU"/>
          <w:sz w:val="28"/>
          <w:szCs w:val="28"/>
          <w:shd w:val="clear" w:color="auto" w:fill="FFFFFF"/>
        </w:rPr>
      </w:pPr>
      <w:r>
        <w:rPr>
          <w:rFonts w:eastAsia="PMingLiU"/>
          <w:sz w:val="28"/>
          <w:szCs w:val="28"/>
        </w:rPr>
        <w:t>П</w:t>
      </w:r>
      <w:r w:rsidRPr="00E51272">
        <w:rPr>
          <w:rFonts w:eastAsia="PMingLiU"/>
          <w:sz w:val="28"/>
          <w:szCs w:val="28"/>
        </w:rPr>
        <w:t>росим Вас направить для участия в Совещании руководителей управления (отдела) культуры и образования вашего муниципального образования, руководителей учреждений дополнительного образования в области культуры и образования, их заместителей и ведущих преподавателей</w:t>
      </w:r>
      <w:r w:rsidRPr="00E51272">
        <w:rPr>
          <w:rFonts w:eastAsia="PMingLiU"/>
          <w:sz w:val="28"/>
          <w:szCs w:val="28"/>
          <w:shd w:val="clear" w:color="auto" w:fill="FFFFFF"/>
        </w:rPr>
        <w:t xml:space="preserve">. </w:t>
      </w:r>
    </w:p>
    <w:p w14:paraId="1D6930AF" w14:textId="3AFF7100" w:rsidR="00E51272" w:rsidRPr="00E51272" w:rsidRDefault="00E51272" w:rsidP="00E51272">
      <w:pPr>
        <w:overflowPunct w:val="0"/>
        <w:adjustRightInd w:val="0"/>
        <w:ind w:firstLine="708"/>
        <w:contextualSpacing/>
        <w:jc w:val="both"/>
        <w:textAlignment w:val="baseline"/>
        <w:rPr>
          <w:rFonts w:eastAsia="PMingLiU"/>
          <w:sz w:val="28"/>
          <w:szCs w:val="28"/>
          <w:shd w:val="clear" w:color="auto" w:fill="FFFFFF"/>
        </w:rPr>
      </w:pPr>
      <w:r w:rsidRPr="00E51272">
        <w:rPr>
          <w:rFonts w:eastAsia="PMingLiU"/>
          <w:sz w:val="28"/>
          <w:szCs w:val="28"/>
          <w:shd w:val="clear" w:color="auto" w:fill="FFFFFF"/>
        </w:rPr>
        <w:t xml:space="preserve">Также </w:t>
      </w:r>
      <w:r w:rsidR="00E90444">
        <w:rPr>
          <w:rFonts w:eastAsia="PMingLiU"/>
          <w:sz w:val="28"/>
          <w:szCs w:val="28"/>
          <w:shd w:val="clear" w:color="auto" w:fill="FFFFFF"/>
        </w:rPr>
        <w:t xml:space="preserve">предлагаем направить информацию о </w:t>
      </w:r>
      <w:r w:rsidRPr="00E51272">
        <w:rPr>
          <w:rFonts w:eastAsia="PMingLiU"/>
          <w:sz w:val="28"/>
          <w:szCs w:val="28"/>
          <w:shd w:val="clear" w:color="auto" w:fill="FFFFFF"/>
        </w:rPr>
        <w:t>творчески</w:t>
      </w:r>
      <w:r w:rsidR="00E90444">
        <w:rPr>
          <w:rFonts w:eastAsia="PMingLiU"/>
          <w:sz w:val="28"/>
          <w:szCs w:val="28"/>
          <w:shd w:val="clear" w:color="auto" w:fill="FFFFFF"/>
        </w:rPr>
        <w:t>х</w:t>
      </w:r>
      <w:r w:rsidRPr="00E51272">
        <w:rPr>
          <w:rFonts w:eastAsia="PMingLiU"/>
          <w:sz w:val="28"/>
          <w:szCs w:val="28"/>
          <w:shd w:val="clear" w:color="auto" w:fill="FFFFFF"/>
        </w:rPr>
        <w:t xml:space="preserve"> проект</w:t>
      </w:r>
      <w:r w:rsidR="00E90444">
        <w:rPr>
          <w:rFonts w:eastAsia="PMingLiU"/>
          <w:sz w:val="28"/>
          <w:szCs w:val="28"/>
          <w:shd w:val="clear" w:color="auto" w:fill="FFFFFF"/>
        </w:rPr>
        <w:t>ах</w:t>
      </w:r>
      <w:r w:rsidRPr="00E51272">
        <w:rPr>
          <w:rFonts w:eastAsia="PMingLiU"/>
          <w:sz w:val="28"/>
          <w:szCs w:val="28"/>
          <w:shd w:val="clear" w:color="auto" w:fill="FFFFFF"/>
        </w:rPr>
        <w:t>, реализованны</w:t>
      </w:r>
      <w:r w:rsidR="00E90444">
        <w:rPr>
          <w:rFonts w:eastAsia="PMingLiU"/>
          <w:sz w:val="28"/>
          <w:szCs w:val="28"/>
          <w:shd w:val="clear" w:color="auto" w:fill="FFFFFF"/>
        </w:rPr>
        <w:t>х</w:t>
      </w:r>
      <w:r w:rsidRPr="00E51272">
        <w:rPr>
          <w:rFonts w:eastAsia="PMingLiU"/>
          <w:sz w:val="28"/>
          <w:szCs w:val="28"/>
          <w:shd w:val="clear" w:color="auto" w:fill="FFFFFF"/>
        </w:rPr>
        <w:t xml:space="preserve"> или реализуемы</w:t>
      </w:r>
      <w:r w:rsidR="00E90444">
        <w:rPr>
          <w:rFonts w:eastAsia="PMingLiU"/>
          <w:sz w:val="28"/>
          <w:szCs w:val="28"/>
          <w:shd w:val="clear" w:color="auto" w:fill="FFFFFF"/>
        </w:rPr>
        <w:t>х</w:t>
      </w:r>
      <w:r w:rsidRPr="00E51272">
        <w:rPr>
          <w:rFonts w:eastAsia="PMingLiU"/>
          <w:sz w:val="28"/>
          <w:szCs w:val="28"/>
          <w:shd w:val="clear" w:color="auto" w:fill="FFFFFF"/>
        </w:rPr>
        <w:t xml:space="preserve"> учреждениями дополнительного образования в области культуры вашего муниципального образования, для включения в состав экспозиции выставки.</w:t>
      </w:r>
    </w:p>
    <w:p w14:paraId="677D6D75" w14:textId="76C929EB" w:rsidR="00E51272" w:rsidRPr="00E51272" w:rsidRDefault="00E51272" w:rsidP="00E51272">
      <w:pPr>
        <w:overflowPunct w:val="0"/>
        <w:adjustRightInd w:val="0"/>
        <w:ind w:firstLine="708"/>
        <w:contextualSpacing/>
        <w:jc w:val="both"/>
        <w:textAlignment w:val="baseline"/>
        <w:rPr>
          <w:rFonts w:eastAsia="PMingLiU"/>
          <w:sz w:val="28"/>
          <w:szCs w:val="28"/>
          <w:shd w:val="clear" w:color="auto" w:fill="FFFFFF"/>
        </w:rPr>
      </w:pPr>
      <w:r w:rsidRPr="00E51272">
        <w:rPr>
          <w:rFonts w:eastAsia="PMingLiU"/>
          <w:sz w:val="28"/>
          <w:szCs w:val="28"/>
          <w:shd w:val="clear" w:color="auto" w:fill="FFFFFF"/>
        </w:rPr>
        <w:t>Информацию направ</w:t>
      </w:r>
      <w:r w:rsidR="00E90444">
        <w:rPr>
          <w:rFonts w:eastAsia="PMingLiU"/>
          <w:sz w:val="28"/>
          <w:szCs w:val="28"/>
          <w:shd w:val="clear" w:color="auto" w:fill="FFFFFF"/>
        </w:rPr>
        <w:t xml:space="preserve">лять </w:t>
      </w:r>
      <w:r w:rsidRPr="00E51272">
        <w:rPr>
          <w:rFonts w:eastAsia="PMingLiU"/>
          <w:sz w:val="28"/>
          <w:szCs w:val="28"/>
          <w:shd w:val="clear" w:color="auto" w:fill="FFFFFF"/>
        </w:rPr>
        <w:t xml:space="preserve"> в ГБУ «</w:t>
      </w:r>
      <w:proofErr w:type="spellStart"/>
      <w:r w:rsidRPr="00E51272">
        <w:rPr>
          <w:rFonts w:eastAsia="PMingLiU"/>
          <w:sz w:val="28"/>
          <w:szCs w:val="28"/>
          <w:shd w:val="clear" w:color="auto" w:fill="FFFFFF"/>
        </w:rPr>
        <w:t>Таткультресурсцентр</w:t>
      </w:r>
      <w:proofErr w:type="spellEnd"/>
      <w:r w:rsidRPr="00E51272">
        <w:rPr>
          <w:rFonts w:eastAsia="PMingLiU"/>
          <w:sz w:val="28"/>
          <w:szCs w:val="28"/>
          <w:shd w:val="clear" w:color="auto" w:fill="FFFFFF"/>
        </w:rPr>
        <w:t>» посредством</w:t>
      </w:r>
      <w:r w:rsidR="00EA284F">
        <w:rPr>
          <w:rFonts w:eastAsia="PMingLiU"/>
          <w:sz w:val="28"/>
          <w:szCs w:val="28"/>
          <w:shd w:val="clear" w:color="auto" w:fill="FFFFFF"/>
        </w:rPr>
        <w:t xml:space="preserve"> ЭДО</w:t>
      </w:r>
      <w:r w:rsidRPr="00E51272">
        <w:rPr>
          <w:rFonts w:eastAsia="PMingLiU"/>
          <w:sz w:val="28"/>
          <w:szCs w:val="28"/>
          <w:shd w:val="clear" w:color="auto" w:fill="FFFFFF"/>
        </w:rPr>
        <w:t>.</w:t>
      </w:r>
      <w:r w:rsidR="00E90444">
        <w:rPr>
          <w:rFonts w:eastAsia="PMingLiU"/>
          <w:sz w:val="28"/>
          <w:szCs w:val="28"/>
          <w:shd w:val="clear" w:color="auto" w:fill="FFFFFF"/>
        </w:rPr>
        <w:t xml:space="preserve"> Информация ожидается в возможно короткий срок. </w:t>
      </w:r>
      <w:r w:rsidR="00EA284F">
        <w:rPr>
          <w:rFonts w:eastAsia="PMingLiU"/>
          <w:sz w:val="28"/>
          <w:szCs w:val="28"/>
          <w:shd w:val="clear" w:color="auto" w:fill="FFFFFF"/>
        </w:rPr>
        <w:t xml:space="preserve">Контактное лицо </w:t>
      </w:r>
      <w:proofErr w:type="spellStart"/>
      <w:r w:rsidR="00EA284F" w:rsidRPr="00EA284F">
        <w:rPr>
          <w:rFonts w:eastAsia="PMingLiU"/>
          <w:sz w:val="28"/>
          <w:szCs w:val="28"/>
          <w:shd w:val="clear" w:color="auto" w:fill="FFFFFF"/>
        </w:rPr>
        <w:t>Минзянова</w:t>
      </w:r>
      <w:proofErr w:type="spellEnd"/>
      <w:r w:rsidR="00EA284F" w:rsidRPr="00EA284F">
        <w:rPr>
          <w:rFonts w:eastAsia="PMingLiU"/>
          <w:sz w:val="28"/>
          <w:szCs w:val="28"/>
          <w:shd w:val="clear" w:color="auto" w:fill="FFFFFF"/>
        </w:rPr>
        <w:t xml:space="preserve"> Гульнара </w:t>
      </w:r>
      <w:proofErr w:type="spellStart"/>
      <w:r w:rsidR="00EA284F" w:rsidRPr="00EA284F">
        <w:rPr>
          <w:rFonts w:eastAsia="PMingLiU"/>
          <w:sz w:val="28"/>
          <w:szCs w:val="28"/>
          <w:shd w:val="clear" w:color="auto" w:fill="FFFFFF"/>
        </w:rPr>
        <w:t>Фаритовна</w:t>
      </w:r>
      <w:proofErr w:type="spellEnd"/>
      <w:r w:rsidR="00EA284F" w:rsidRPr="00EA284F">
        <w:rPr>
          <w:rFonts w:eastAsia="PMingLiU"/>
          <w:sz w:val="28"/>
          <w:szCs w:val="28"/>
          <w:shd w:val="clear" w:color="auto" w:fill="FFFFFF"/>
        </w:rPr>
        <w:t xml:space="preserve"> </w:t>
      </w:r>
      <w:r w:rsidR="00EA284F">
        <w:rPr>
          <w:rFonts w:eastAsia="PMingLiU"/>
          <w:sz w:val="28"/>
          <w:szCs w:val="28"/>
          <w:shd w:val="clear" w:color="auto" w:fill="FFFFFF"/>
        </w:rPr>
        <w:t xml:space="preserve">телефоны </w:t>
      </w:r>
      <w:r w:rsidR="00EA284F" w:rsidRPr="00EA284F">
        <w:rPr>
          <w:rFonts w:eastAsia="PMingLiU"/>
          <w:sz w:val="28"/>
          <w:szCs w:val="28"/>
          <w:shd w:val="clear" w:color="auto" w:fill="FFFFFF"/>
        </w:rPr>
        <w:t xml:space="preserve">+7 </w:t>
      </w:r>
      <w:r w:rsidR="00EA284F">
        <w:rPr>
          <w:rFonts w:eastAsia="PMingLiU"/>
          <w:sz w:val="28"/>
          <w:szCs w:val="28"/>
          <w:shd w:val="clear" w:color="auto" w:fill="FFFFFF"/>
        </w:rPr>
        <w:t>(</w:t>
      </w:r>
      <w:r w:rsidR="00EA284F" w:rsidRPr="00EA284F">
        <w:rPr>
          <w:rFonts w:eastAsia="PMingLiU"/>
          <w:sz w:val="28"/>
          <w:szCs w:val="28"/>
          <w:shd w:val="clear" w:color="auto" w:fill="FFFFFF"/>
        </w:rPr>
        <w:t>843</w:t>
      </w:r>
      <w:r w:rsidR="00EA284F">
        <w:rPr>
          <w:rFonts w:eastAsia="PMingLiU"/>
          <w:sz w:val="28"/>
          <w:szCs w:val="28"/>
          <w:shd w:val="clear" w:color="auto" w:fill="FFFFFF"/>
        </w:rPr>
        <w:t>)</w:t>
      </w:r>
      <w:r w:rsidR="00EA284F" w:rsidRPr="00EA284F">
        <w:rPr>
          <w:rFonts w:eastAsia="PMingLiU"/>
          <w:sz w:val="28"/>
          <w:szCs w:val="28"/>
          <w:shd w:val="clear" w:color="auto" w:fill="FFFFFF"/>
        </w:rPr>
        <w:t xml:space="preserve"> 293-27-</w:t>
      </w:r>
      <w:proofErr w:type="gramStart"/>
      <w:r w:rsidR="00EA284F" w:rsidRPr="00EA284F">
        <w:rPr>
          <w:rFonts w:eastAsia="PMingLiU"/>
          <w:sz w:val="28"/>
          <w:szCs w:val="28"/>
          <w:shd w:val="clear" w:color="auto" w:fill="FFFFFF"/>
        </w:rPr>
        <w:t>86</w:t>
      </w:r>
      <w:r w:rsidR="00EA284F">
        <w:rPr>
          <w:rFonts w:eastAsia="PMingLiU"/>
          <w:sz w:val="28"/>
          <w:szCs w:val="28"/>
          <w:shd w:val="clear" w:color="auto" w:fill="FFFFFF"/>
        </w:rPr>
        <w:t xml:space="preserve">, </w:t>
      </w:r>
      <w:r w:rsidR="00EA284F" w:rsidRPr="00EA284F">
        <w:rPr>
          <w:rFonts w:eastAsia="PMingLiU"/>
          <w:sz w:val="28"/>
          <w:szCs w:val="28"/>
          <w:shd w:val="clear" w:color="auto" w:fill="FFFFFF"/>
        </w:rPr>
        <w:t xml:space="preserve"> </w:t>
      </w:r>
      <w:r w:rsidR="00EA284F">
        <w:rPr>
          <w:rFonts w:eastAsia="PMingLiU"/>
          <w:sz w:val="28"/>
          <w:szCs w:val="28"/>
          <w:shd w:val="clear" w:color="auto" w:fill="FFFFFF"/>
        </w:rPr>
        <w:t>+</w:t>
      </w:r>
      <w:proofErr w:type="gramEnd"/>
      <w:r w:rsidR="00EA284F">
        <w:rPr>
          <w:rFonts w:eastAsia="PMingLiU"/>
          <w:sz w:val="28"/>
          <w:szCs w:val="28"/>
          <w:shd w:val="clear" w:color="auto" w:fill="FFFFFF"/>
        </w:rPr>
        <w:t>7</w:t>
      </w:r>
      <w:r w:rsidR="00EA284F" w:rsidRPr="00EA284F">
        <w:rPr>
          <w:rFonts w:eastAsia="PMingLiU"/>
          <w:sz w:val="28"/>
          <w:szCs w:val="28"/>
          <w:shd w:val="clear" w:color="auto" w:fill="FFFFFF"/>
        </w:rPr>
        <w:t>9178901368</w:t>
      </w:r>
      <w:r w:rsidR="00EA284F">
        <w:rPr>
          <w:rFonts w:eastAsia="PMingLiU"/>
          <w:sz w:val="28"/>
          <w:szCs w:val="28"/>
          <w:shd w:val="clear" w:color="auto" w:fill="FFFFFF"/>
        </w:rPr>
        <w:t>.</w:t>
      </w:r>
    </w:p>
    <w:p w14:paraId="51DD1112" w14:textId="77777777" w:rsidR="00E51272" w:rsidRPr="00E51272" w:rsidRDefault="00E51272" w:rsidP="00E51272">
      <w:pPr>
        <w:overflowPunct w:val="0"/>
        <w:adjustRightInd w:val="0"/>
        <w:contextualSpacing/>
        <w:jc w:val="both"/>
        <w:textAlignment w:val="baseline"/>
        <w:rPr>
          <w:rFonts w:eastAsia="PMingLiU"/>
          <w:sz w:val="28"/>
          <w:szCs w:val="28"/>
        </w:rPr>
      </w:pPr>
      <w:r w:rsidRPr="00E51272">
        <w:rPr>
          <w:rFonts w:eastAsia="PMingLiU"/>
          <w:sz w:val="28"/>
          <w:szCs w:val="28"/>
        </w:rPr>
        <w:t xml:space="preserve"> </w:t>
      </w:r>
      <w:r w:rsidRPr="00E51272">
        <w:rPr>
          <w:rFonts w:eastAsia="PMingLiU"/>
          <w:sz w:val="28"/>
          <w:szCs w:val="28"/>
        </w:rPr>
        <w:tab/>
      </w:r>
    </w:p>
    <w:tbl>
      <w:tblPr>
        <w:tblW w:w="0" w:type="auto"/>
        <w:tblLook w:val="04A0" w:firstRow="1" w:lastRow="0" w:firstColumn="1" w:lastColumn="0" w:noHBand="0" w:noVBand="1"/>
      </w:tblPr>
      <w:tblGrid>
        <w:gridCol w:w="1808"/>
        <w:gridCol w:w="8397"/>
      </w:tblGrid>
      <w:tr w:rsidR="00E51272" w:rsidRPr="00E51272" w14:paraId="19D5BF20" w14:textId="77777777" w:rsidTr="002056E1">
        <w:tc>
          <w:tcPr>
            <w:tcW w:w="1668" w:type="dxa"/>
          </w:tcPr>
          <w:p w14:paraId="28E4CB23" w14:textId="77777777" w:rsidR="00E51272" w:rsidRPr="00E51272" w:rsidRDefault="00E51272" w:rsidP="00E51272">
            <w:pPr>
              <w:overflowPunct w:val="0"/>
              <w:adjustRightInd w:val="0"/>
              <w:contextualSpacing/>
              <w:jc w:val="both"/>
              <w:textAlignment w:val="baseline"/>
              <w:rPr>
                <w:sz w:val="28"/>
                <w:szCs w:val="28"/>
              </w:rPr>
            </w:pPr>
            <w:r w:rsidRPr="00E51272">
              <w:rPr>
                <w:sz w:val="28"/>
                <w:szCs w:val="28"/>
              </w:rPr>
              <w:t>Приложение:</w:t>
            </w:r>
          </w:p>
        </w:tc>
        <w:tc>
          <w:tcPr>
            <w:tcW w:w="8754" w:type="dxa"/>
          </w:tcPr>
          <w:p w14:paraId="6C51D142" w14:textId="74E39BDD" w:rsidR="00E51272" w:rsidRPr="00E51272" w:rsidRDefault="00E51272" w:rsidP="00E51272">
            <w:pPr>
              <w:overflowPunct w:val="0"/>
              <w:adjustRightInd w:val="0"/>
              <w:contextualSpacing/>
              <w:jc w:val="both"/>
              <w:textAlignment w:val="baseline"/>
              <w:rPr>
                <w:sz w:val="28"/>
                <w:szCs w:val="28"/>
              </w:rPr>
            </w:pPr>
            <w:r w:rsidRPr="00E51272">
              <w:rPr>
                <w:bCs/>
                <w:color w:val="0F1115"/>
                <w:sz w:val="28"/>
                <w:szCs w:val="28"/>
                <w:shd w:val="clear" w:color="auto" w:fill="FFFFFF"/>
              </w:rPr>
              <w:t xml:space="preserve">на </w:t>
            </w:r>
            <w:r w:rsidR="00EA284F">
              <w:rPr>
                <w:bCs/>
                <w:color w:val="0F1115"/>
                <w:sz w:val="28"/>
                <w:szCs w:val="28"/>
                <w:shd w:val="clear" w:color="auto" w:fill="FFFFFF"/>
              </w:rPr>
              <w:t>3</w:t>
            </w:r>
            <w:r w:rsidRPr="00E51272">
              <w:rPr>
                <w:bCs/>
                <w:color w:val="0F1115"/>
                <w:sz w:val="28"/>
                <w:szCs w:val="28"/>
                <w:shd w:val="clear" w:color="auto" w:fill="FFFFFF"/>
              </w:rPr>
              <w:t xml:space="preserve"> л. в 1 экз.</w:t>
            </w:r>
          </w:p>
        </w:tc>
      </w:tr>
    </w:tbl>
    <w:p w14:paraId="223E970F" w14:textId="77777777" w:rsidR="00E90444" w:rsidRDefault="00E90444" w:rsidP="00E51272">
      <w:pPr>
        <w:overflowPunct w:val="0"/>
        <w:adjustRightInd w:val="0"/>
        <w:ind w:firstLine="708"/>
        <w:contextualSpacing/>
        <w:jc w:val="both"/>
        <w:textAlignment w:val="baseline"/>
        <w:rPr>
          <w:rFonts w:eastAsia="PMingLiU"/>
          <w:sz w:val="28"/>
          <w:szCs w:val="28"/>
        </w:rPr>
      </w:pPr>
    </w:p>
    <w:p w14:paraId="2132D016" w14:textId="7F0C9F0C" w:rsidR="00E51272" w:rsidRPr="00E51272" w:rsidRDefault="00E90444" w:rsidP="00E90444">
      <w:pPr>
        <w:overflowPunct w:val="0"/>
        <w:adjustRightInd w:val="0"/>
        <w:contextualSpacing/>
        <w:jc w:val="both"/>
        <w:textAlignment w:val="baseline"/>
        <w:rPr>
          <w:rFonts w:eastAsia="PMingLiU"/>
          <w:sz w:val="28"/>
          <w:szCs w:val="28"/>
        </w:rPr>
      </w:pPr>
      <w:r>
        <w:rPr>
          <w:rFonts w:eastAsia="PMingLiU"/>
          <w:sz w:val="28"/>
          <w:szCs w:val="28"/>
        </w:rPr>
        <w:t xml:space="preserve">С уважением </w:t>
      </w:r>
    </w:p>
    <w:p w14:paraId="3565946A" w14:textId="7BC899D3" w:rsidR="00E51272" w:rsidRPr="00E51272" w:rsidRDefault="00E90444" w:rsidP="00E51272">
      <w:pPr>
        <w:overflowPunct w:val="0"/>
        <w:adjustRightInd w:val="0"/>
        <w:contextualSpacing/>
        <w:jc w:val="both"/>
        <w:textAlignment w:val="baseline"/>
        <w:rPr>
          <w:rFonts w:eastAsia="PMingLiU"/>
          <w:sz w:val="28"/>
          <w:szCs w:val="28"/>
        </w:rPr>
      </w:pPr>
      <w:r>
        <w:rPr>
          <w:rFonts w:eastAsia="PMingLiU"/>
          <w:sz w:val="28"/>
          <w:szCs w:val="28"/>
        </w:rPr>
        <w:t>Первый заместитель министра</w:t>
      </w:r>
      <w:r w:rsidRPr="00E90444">
        <w:rPr>
          <w:rFonts w:eastAsia="PMingLiU"/>
          <w:sz w:val="28"/>
          <w:szCs w:val="28"/>
        </w:rPr>
        <w:t xml:space="preserve">                                                                                 </w:t>
      </w:r>
      <w:proofErr w:type="spellStart"/>
      <w:r w:rsidRPr="00E90444">
        <w:rPr>
          <w:rFonts w:eastAsia="PMingLiU"/>
          <w:sz w:val="28"/>
          <w:szCs w:val="28"/>
        </w:rPr>
        <w:t>Ю.И.Адгамова</w:t>
      </w:r>
      <w:proofErr w:type="spellEnd"/>
      <w:r w:rsidRPr="00E90444">
        <w:rPr>
          <w:rFonts w:eastAsia="PMingLiU"/>
          <w:sz w:val="28"/>
          <w:szCs w:val="28"/>
        </w:rPr>
        <w:t xml:space="preserve">  </w:t>
      </w:r>
    </w:p>
    <w:p w14:paraId="14FB77BC" w14:textId="77777777" w:rsidR="00E51272" w:rsidRPr="00E51272" w:rsidRDefault="00E51272" w:rsidP="00E51272">
      <w:pPr>
        <w:overflowPunct w:val="0"/>
        <w:adjustRightInd w:val="0"/>
        <w:contextualSpacing/>
        <w:jc w:val="both"/>
        <w:textAlignment w:val="baseline"/>
        <w:rPr>
          <w:rFonts w:eastAsia="PMingLiU"/>
          <w:sz w:val="28"/>
          <w:szCs w:val="28"/>
        </w:rPr>
      </w:pPr>
    </w:p>
    <w:p w14:paraId="1F4B0B21" w14:textId="77777777" w:rsidR="00EA284F" w:rsidRPr="00EA284F" w:rsidRDefault="00EA284F" w:rsidP="00EA284F">
      <w:pPr>
        <w:overflowPunct w:val="0"/>
        <w:adjustRightInd w:val="0"/>
        <w:contextualSpacing/>
        <w:textAlignment w:val="baseline"/>
        <w:rPr>
          <w:rFonts w:eastAsia="PMingLiU"/>
          <w:sz w:val="24"/>
          <w:szCs w:val="24"/>
          <w:shd w:val="clear" w:color="auto" w:fill="FFFFFF"/>
        </w:rPr>
      </w:pPr>
      <w:proofErr w:type="spellStart"/>
      <w:r w:rsidRPr="00EA284F">
        <w:rPr>
          <w:rFonts w:eastAsia="PMingLiU"/>
          <w:sz w:val="24"/>
          <w:szCs w:val="24"/>
          <w:shd w:val="clear" w:color="auto" w:fill="FFFFFF"/>
        </w:rPr>
        <w:t>Ф.Ф.Козырева</w:t>
      </w:r>
      <w:proofErr w:type="spellEnd"/>
    </w:p>
    <w:p w14:paraId="72D37653" w14:textId="1CF6BFD1" w:rsidR="00E51272" w:rsidRDefault="00EA284F" w:rsidP="00EA284F">
      <w:pPr>
        <w:overflowPunct w:val="0"/>
        <w:adjustRightInd w:val="0"/>
        <w:contextualSpacing/>
        <w:textAlignment w:val="baseline"/>
        <w:rPr>
          <w:rFonts w:eastAsia="PMingLiU"/>
          <w:sz w:val="24"/>
          <w:szCs w:val="24"/>
          <w:shd w:val="clear" w:color="auto" w:fill="FFFFFF"/>
        </w:rPr>
      </w:pPr>
      <w:r w:rsidRPr="00EA284F">
        <w:rPr>
          <w:rFonts w:eastAsia="PMingLiU"/>
          <w:sz w:val="24"/>
          <w:szCs w:val="24"/>
          <w:shd w:val="clear" w:color="auto" w:fill="FFFFFF"/>
        </w:rPr>
        <w:t>2647430</w:t>
      </w:r>
    </w:p>
    <w:p w14:paraId="037F9449" w14:textId="77777777" w:rsidR="00EA284F" w:rsidRDefault="00EA284F" w:rsidP="00EA284F">
      <w:pPr>
        <w:overflowPunct w:val="0"/>
        <w:adjustRightInd w:val="0"/>
        <w:contextualSpacing/>
        <w:textAlignment w:val="baseline"/>
        <w:rPr>
          <w:rFonts w:eastAsia="PMingLiU"/>
          <w:sz w:val="24"/>
          <w:szCs w:val="24"/>
          <w:shd w:val="clear" w:color="auto" w:fill="FFFFFF"/>
        </w:rPr>
      </w:pPr>
    </w:p>
    <w:p w14:paraId="520580D0" w14:textId="77777777" w:rsidR="00EA284F" w:rsidRPr="00EA284F" w:rsidRDefault="00EA284F" w:rsidP="00EA284F">
      <w:pPr>
        <w:overflowPunct w:val="0"/>
        <w:adjustRightInd w:val="0"/>
        <w:contextualSpacing/>
        <w:textAlignment w:val="baseline"/>
        <w:rPr>
          <w:rFonts w:eastAsia="PMingLiU"/>
          <w:sz w:val="24"/>
          <w:szCs w:val="24"/>
          <w:shd w:val="clear" w:color="auto" w:fill="FFFFFF"/>
        </w:rPr>
      </w:pPr>
    </w:p>
    <w:p w14:paraId="356F3E05"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p>
    <w:p w14:paraId="7C444893" w14:textId="0E83328D" w:rsidR="00EA284F" w:rsidRDefault="00EA284F" w:rsidP="00EA284F">
      <w:pPr>
        <w:overflowPunct w:val="0"/>
        <w:adjustRightInd w:val="0"/>
        <w:contextualSpacing/>
        <w:jc w:val="right"/>
        <w:textAlignment w:val="baseline"/>
        <w:rPr>
          <w:rFonts w:eastAsia="PMingLiU"/>
          <w:sz w:val="28"/>
          <w:szCs w:val="28"/>
          <w:shd w:val="clear" w:color="auto" w:fill="FFFFFF"/>
        </w:rPr>
      </w:pPr>
      <w:r>
        <w:rPr>
          <w:rFonts w:eastAsia="PMingLiU"/>
          <w:sz w:val="28"/>
          <w:szCs w:val="28"/>
          <w:shd w:val="clear" w:color="auto" w:fill="FFFFFF"/>
        </w:rPr>
        <w:lastRenderedPageBreak/>
        <w:t>Приложение</w:t>
      </w:r>
    </w:p>
    <w:p w14:paraId="07AB2701" w14:textId="382B9D74" w:rsidR="00E51272" w:rsidRPr="00E51272" w:rsidRDefault="00E51272" w:rsidP="00EA284F">
      <w:pPr>
        <w:overflowPunct w:val="0"/>
        <w:adjustRightInd w:val="0"/>
        <w:contextualSpacing/>
        <w:jc w:val="center"/>
        <w:textAlignment w:val="baseline"/>
        <w:rPr>
          <w:rFonts w:eastAsia="PMingLiU"/>
          <w:sz w:val="28"/>
          <w:szCs w:val="28"/>
          <w:shd w:val="clear" w:color="auto" w:fill="FFFFFF"/>
        </w:rPr>
      </w:pPr>
      <w:r w:rsidRPr="00E51272">
        <w:rPr>
          <w:rFonts w:eastAsia="PMingLiU"/>
          <w:sz w:val="28"/>
          <w:szCs w:val="28"/>
          <w:shd w:val="clear" w:color="auto" w:fill="FFFFFF"/>
        </w:rPr>
        <w:t>Информация об участниках</w:t>
      </w:r>
    </w:p>
    <w:p w14:paraId="4C03F507"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r w:rsidRPr="00E51272">
        <w:rPr>
          <w:rFonts w:eastAsia="PMingLiU"/>
          <w:sz w:val="28"/>
          <w:szCs w:val="28"/>
          <w:shd w:val="clear" w:color="auto" w:fill="FFFFFF"/>
        </w:rPr>
        <w:t>Республиканского совещания с руководителями ДШИ РТ</w:t>
      </w:r>
    </w:p>
    <w:p w14:paraId="4EDBF911"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r w:rsidRPr="00E51272">
        <w:rPr>
          <w:rFonts w:eastAsia="PMingLiU"/>
          <w:sz w:val="28"/>
          <w:szCs w:val="28"/>
          <w:shd w:val="clear" w:color="auto" w:fill="FFFFFF"/>
        </w:rPr>
        <w:t>«Детская школа искусств – 2026: образование,</w:t>
      </w:r>
    </w:p>
    <w:p w14:paraId="67EECDC0"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r w:rsidRPr="00E51272">
        <w:rPr>
          <w:rFonts w:eastAsia="PMingLiU"/>
          <w:sz w:val="28"/>
          <w:szCs w:val="28"/>
          <w:shd w:val="clear" w:color="auto" w:fill="FFFFFF"/>
        </w:rPr>
        <w:t>управление, развитие. Роль ДШИ в патриотическом</w:t>
      </w:r>
    </w:p>
    <w:p w14:paraId="4F583104"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r w:rsidRPr="00E51272">
        <w:rPr>
          <w:rFonts w:eastAsia="PMingLiU"/>
          <w:sz w:val="28"/>
          <w:szCs w:val="28"/>
          <w:shd w:val="clear" w:color="auto" w:fill="FFFFFF"/>
        </w:rPr>
        <w:t>воспитании и сохранении культурного наследия»</w:t>
      </w:r>
    </w:p>
    <w:p w14:paraId="055D405F" w14:textId="77777777" w:rsidR="00E51272" w:rsidRPr="00E51272" w:rsidRDefault="00E51272" w:rsidP="00E51272">
      <w:pPr>
        <w:overflowPunct w:val="0"/>
        <w:adjustRightInd w:val="0"/>
        <w:contextualSpacing/>
        <w:jc w:val="center"/>
        <w:textAlignment w:val="baseline"/>
        <w:rPr>
          <w:rFonts w:eastAsia="PMingLiU"/>
          <w:sz w:val="28"/>
          <w:szCs w:val="28"/>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607"/>
        <w:gridCol w:w="3038"/>
        <w:gridCol w:w="2879"/>
      </w:tblGrid>
      <w:tr w:rsidR="00E51272" w:rsidRPr="00E51272" w14:paraId="1C36FFBA" w14:textId="77777777" w:rsidTr="002056E1">
        <w:tc>
          <w:tcPr>
            <w:tcW w:w="675" w:type="dxa"/>
          </w:tcPr>
          <w:p w14:paraId="657B2EC9" w14:textId="77777777" w:rsidR="00E51272" w:rsidRPr="00E51272" w:rsidRDefault="00E51272" w:rsidP="00E51272">
            <w:pPr>
              <w:overflowPunct w:val="0"/>
              <w:adjustRightInd w:val="0"/>
              <w:contextualSpacing/>
              <w:jc w:val="center"/>
              <w:textAlignment w:val="baseline"/>
              <w:rPr>
                <w:sz w:val="28"/>
                <w:szCs w:val="28"/>
              </w:rPr>
            </w:pPr>
            <w:r w:rsidRPr="00E51272">
              <w:rPr>
                <w:sz w:val="28"/>
                <w:szCs w:val="28"/>
              </w:rPr>
              <w:t>№</w:t>
            </w:r>
          </w:p>
          <w:p w14:paraId="41BED0A7" w14:textId="77777777" w:rsidR="00E51272" w:rsidRPr="00E51272" w:rsidRDefault="00E51272" w:rsidP="00E51272">
            <w:pPr>
              <w:overflowPunct w:val="0"/>
              <w:adjustRightInd w:val="0"/>
              <w:contextualSpacing/>
              <w:jc w:val="center"/>
              <w:textAlignment w:val="baseline"/>
              <w:rPr>
                <w:sz w:val="28"/>
                <w:szCs w:val="28"/>
              </w:rPr>
            </w:pPr>
            <w:r w:rsidRPr="00E51272">
              <w:rPr>
                <w:sz w:val="28"/>
                <w:szCs w:val="28"/>
              </w:rPr>
              <w:t>п/п</w:t>
            </w:r>
          </w:p>
        </w:tc>
        <w:tc>
          <w:tcPr>
            <w:tcW w:w="3686" w:type="dxa"/>
          </w:tcPr>
          <w:p w14:paraId="50576544" w14:textId="77777777" w:rsidR="00E51272" w:rsidRPr="00E51272" w:rsidRDefault="00E51272" w:rsidP="00E51272">
            <w:pPr>
              <w:overflowPunct w:val="0"/>
              <w:adjustRightInd w:val="0"/>
              <w:contextualSpacing/>
              <w:jc w:val="center"/>
              <w:textAlignment w:val="baseline"/>
              <w:rPr>
                <w:sz w:val="28"/>
                <w:szCs w:val="28"/>
              </w:rPr>
            </w:pPr>
            <w:r w:rsidRPr="00E51272">
              <w:rPr>
                <w:sz w:val="28"/>
                <w:szCs w:val="28"/>
              </w:rPr>
              <w:t xml:space="preserve">Наименование учреждения </w:t>
            </w:r>
          </w:p>
        </w:tc>
        <w:tc>
          <w:tcPr>
            <w:tcW w:w="3118" w:type="dxa"/>
          </w:tcPr>
          <w:p w14:paraId="43D4D04C" w14:textId="4781F249" w:rsidR="00E51272" w:rsidRPr="00E51272" w:rsidRDefault="00EA284F" w:rsidP="00E51272">
            <w:pPr>
              <w:overflowPunct w:val="0"/>
              <w:adjustRightInd w:val="0"/>
              <w:contextualSpacing/>
              <w:jc w:val="center"/>
              <w:textAlignment w:val="baseline"/>
              <w:rPr>
                <w:sz w:val="28"/>
                <w:szCs w:val="28"/>
              </w:rPr>
            </w:pPr>
            <w:r>
              <w:rPr>
                <w:sz w:val="28"/>
                <w:szCs w:val="28"/>
              </w:rPr>
              <w:t>Фамилия, имя, отчество</w:t>
            </w:r>
          </w:p>
        </w:tc>
        <w:tc>
          <w:tcPr>
            <w:tcW w:w="2943" w:type="dxa"/>
          </w:tcPr>
          <w:p w14:paraId="5647D158" w14:textId="77777777" w:rsidR="00E51272" w:rsidRPr="00E51272" w:rsidRDefault="00E51272" w:rsidP="00E51272">
            <w:pPr>
              <w:overflowPunct w:val="0"/>
              <w:adjustRightInd w:val="0"/>
              <w:contextualSpacing/>
              <w:jc w:val="center"/>
              <w:textAlignment w:val="baseline"/>
              <w:rPr>
                <w:sz w:val="28"/>
                <w:szCs w:val="28"/>
              </w:rPr>
            </w:pPr>
            <w:r w:rsidRPr="00E51272">
              <w:rPr>
                <w:sz w:val="28"/>
                <w:szCs w:val="28"/>
              </w:rPr>
              <w:t>Должность</w:t>
            </w:r>
          </w:p>
        </w:tc>
      </w:tr>
      <w:tr w:rsidR="00E51272" w:rsidRPr="00E51272" w14:paraId="50B990A8" w14:textId="77777777" w:rsidTr="002056E1">
        <w:tc>
          <w:tcPr>
            <w:tcW w:w="675" w:type="dxa"/>
          </w:tcPr>
          <w:p w14:paraId="04FD457C" w14:textId="77777777" w:rsidR="00E51272" w:rsidRPr="00E51272" w:rsidRDefault="00E51272" w:rsidP="00E51272">
            <w:pPr>
              <w:overflowPunct w:val="0"/>
              <w:adjustRightInd w:val="0"/>
              <w:contextualSpacing/>
              <w:jc w:val="center"/>
              <w:textAlignment w:val="baseline"/>
              <w:rPr>
                <w:sz w:val="28"/>
                <w:szCs w:val="28"/>
              </w:rPr>
            </w:pPr>
          </w:p>
        </w:tc>
        <w:tc>
          <w:tcPr>
            <w:tcW w:w="3686" w:type="dxa"/>
          </w:tcPr>
          <w:p w14:paraId="035F6165" w14:textId="77777777" w:rsidR="00E51272" w:rsidRPr="00E51272" w:rsidRDefault="00E51272" w:rsidP="00E51272">
            <w:pPr>
              <w:overflowPunct w:val="0"/>
              <w:adjustRightInd w:val="0"/>
              <w:contextualSpacing/>
              <w:jc w:val="center"/>
              <w:textAlignment w:val="baseline"/>
              <w:rPr>
                <w:sz w:val="28"/>
                <w:szCs w:val="28"/>
              </w:rPr>
            </w:pPr>
          </w:p>
        </w:tc>
        <w:tc>
          <w:tcPr>
            <w:tcW w:w="3118" w:type="dxa"/>
          </w:tcPr>
          <w:p w14:paraId="7D280DC5" w14:textId="77777777" w:rsidR="00E51272" w:rsidRPr="00E51272" w:rsidRDefault="00E51272" w:rsidP="00E51272">
            <w:pPr>
              <w:overflowPunct w:val="0"/>
              <w:adjustRightInd w:val="0"/>
              <w:contextualSpacing/>
              <w:jc w:val="center"/>
              <w:textAlignment w:val="baseline"/>
              <w:rPr>
                <w:sz w:val="28"/>
                <w:szCs w:val="28"/>
              </w:rPr>
            </w:pPr>
          </w:p>
        </w:tc>
        <w:tc>
          <w:tcPr>
            <w:tcW w:w="2943" w:type="dxa"/>
          </w:tcPr>
          <w:p w14:paraId="04A5339C" w14:textId="77777777" w:rsidR="00E51272" w:rsidRPr="00E51272" w:rsidRDefault="00E51272" w:rsidP="00E51272">
            <w:pPr>
              <w:overflowPunct w:val="0"/>
              <w:adjustRightInd w:val="0"/>
              <w:contextualSpacing/>
              <w:jc w:val="center"/>
              <w:textAlignment w:val="baseline"/>
              <w:rPr>
                <w:sz w:val="28"/>
                <w:szCs w:val="28"/>
              </w:rPr>
            </w:pPr>
          </w:p>
        </w:tc>
      </w:tr>
      <w:tr w:rsidR="00E51272" w:rsidRPr="00E51272" w14:paraId="5751320B" w14:textId="77777777" w:rsidTr="002056E1">
        <w:tc>
          <w:tcPr>
            <w:tcW w:w="675" w:type="dxa"/>
          </w:tcPr>
          <w:p w14:paraId="79EF6494" w14:textId="77777777" w:rsidR="00E51272" w:rsidRPr="00E51272" w:rsidRDefault="00E51272" w:rsidP="00E51272">
            <w:pPr>
              <w:overflowPunct w:val="0"/>
              <w:adjustRightInd w:val="0"/>
              <w:contextualSpacing/>
              <w:jc w:val="center"/>
              <w:textAlignment w:val="baseline"/>
              <w:rPr>
                <w:sz w:val="28"/>
                <w:szCs w:val="28"/>
              </w:rPr>
            </w:pPr>
          </w:p>
        </w:tc>
        <w:tc>
          <w:tcPr>
            <w:tcW w:w="3686" w:type="dxa"/>
          </w:tcPr>
          <w:p w14:paraId="6FF28304" w14:textId="77777777" w:rsidR="00E51272" w:rsidRPr="00E51272" w:rsidRDefault="00E51272" w:rsidP="00E51272">
            <w:pPr>
              <w:overflowPunct w:val="0"/>
              <w:adjustRightInd w:val="0"/>
              <w:contextualSpacing/>
              <w:jc w:val="center"/>
              <w:textAlignment w:val="baseline"/>
              <w:rPr>
                <w:sz w:val="28"/>
                <w:szCs w:val="28"/>
              </w:rPr>
            </w:pPr>
          </w:p>
        </w:tc>
        <w:tc>
          <w:tcPr>
            <w:tcW w:w="3118" w:type="dxa"/>
          </w:tcPr>
          <w:p w14:paraId="45991708" w14:textId="77777777" w:rsidR="00E51272" w:rsidRPr="00E51272" w:rsidRDefault="00E51272" w:rsidP="00E51272">
            <w:pPr>
              <w:overflowPunct w:val="0"/>
              <w:adjustRightInd w:val="0"/>
              <w:contextualSpacing/>
              <w:jc w:val="center"/>
              <w:textAlignment w:val="baseline"/>
              <w:rPr>
                <w:sz w:val="28"/>
                <w:szCs w:val="28"/>
              </w:rPr>
            </w:pPr>
          </w:p>
        </w:tc>
        <w:tc>
          <w:tcPr>
            <w:tcW w:w="2943" w:type="dxa"/>
          </w:tcPr>
          <w:p w14:paraId="1D155B03" w14:textId="77777777" w:rsidR="00E51272" w:rsidRPr="00E51272" w:rsidRDefault="00E51272" w:rsidP="00E51272">
            <w:pPr>
              <w:overflowPunct w:val="0"/>
              <w:adjustRightInd w:val="0"/>
              <w:contextualSpacing/>
              <w:jc w:val="center"/>
              <w:textAlignment w:val="baseline"/>
              <w:rPr>
                <w:sz w:val="28"/>
                <w:szCs w:val="28"/>
              </w:rPr>
            </w:pPr>
          </w:p>
        </w:tc>
      </w:tr>
    </w:tbl>
    <w:p w14:paraId="60F9B36D" w14:textId="77777777" w:rsidR="00E51272" w:rsidRPr="00E51272" w:rsidRDefault="00E51272" w:rsidP="00E51272">
      <w:pPr>
        <w:overflowPunct w:val="0"/>
        <w:adjustRightInd w:val="0"/>
        <w:contextualSpacing/>
        <w:textAlignment w:val="baseline"/>
        <w:rPr>
          <w:rFonts w:eastAsia="PMingLiU"/>
          <w:sz w:val="28"/>
          <w:szCs w:val="28"/>
        </w:rPr>
      </w:pPr>
    </w:p>
    <w:p w14:paraId="666537DC" w14:textId="77777777" w:rsidR="00E51272" w:rsidRPr="00E51272" w:rsidRDefault="00E51272" w:rsidP="00E51272">
      <w:pPr>
        <w:overflowPunct w:val="0"/>
        <w:adjustRightInd w:val="0"/>
        <w:contextualSpacing/>
        <w:textAlignment w:val="baseline"/>
        <w:rPr>
          <w:rFonts w:eastAsia="PMingLiU"/>
          <w:sz w:val="28"/>
          <w:szCs w:val="28"/>
        </w:rPr>
      </w:pPr>
    </w:p>
    <w:p w14:paraId="541CD5E7" w14:textId="77777777" w:rsidR="00E51272" w:rsidRPr="00E51272" w:rsidRDefault="00E51272" w:rsidP="00E51272">
      <w:pPr>
        <w:overflowPunct w:val="0"/>
        <w:adjustRightInd w:val="0"/>
        <w:contextualSpacing/>
        <w:textAlignment w:val="baseline"/>
        <w:rPr>
          <w:rFonts w:eastAsia="PMingLiU"/>
          <w:sz w:val="28"/>
          <w:szCs w:val="28"/>
        </w:rPr>
      </w:pPr>
    </w:p>
    <w:p w14:paraId="7146D6BB" w14:textId="77777777" w:rsidR="00E51272" w:rsidRPr="00E51272" w:rsidRDefault="00E51272" w:rsidP="00E51272">
      <w:pPr>
        <w:overflowPunct w:val="0"/>
        <w:adjustRightInd w:val="0"/>
        <w:contextualSpacing/>
        <w:textAlignment w:val="baseline"/>
        <w:rPr>
          <w:rFonts w:eastAsia="PMingLiU"/>
          <w:sz w:val="28"/>
          <w:szCs w:val="28"/>
        </w:rPr>
      </w:pPr>
    </w:p>
    <w:p w14:paraId="45A8BFA4" w14:textId="77777777" w:rsidR="00E51272" w:rsidRPr="00E51272" w:rsidRDefault="00E51272" w:rsidP="00E51272">
      <w:pPr>
        <w:overflowPunct w:val="0"/>
        <w:adjustRightInd w:val="0"/>
        <w:contextualSpacing/>
        <w:textAlignment w:val="baseline"/>
        <w:rPr>
          <w:rFonts w:eastAsia="PMingLiU"/>
          <w:sz w:val="28"/>
          <w:szCs w:val="28"/>
        </w:rPr>
      </w:pPr>
    </w:p>
    <w:p w14:paraId="75CCCC38" w14:textId="77777777" w:rsidR="00E51272" w:rsidRPr="00E51272" w:rsidRDefault="00E51272" w:rsidP="00E51272">
      <w:pPr>
        <w:overflowPunct w:val="0"/>
        <w:adjustRightInd w:val="0"/>
        <w:contextualSpacing/>
        <w:textAlignment w:val="baseline"/>
        <w:rPr>
          <w:rFonts w:eastAsia="PMingLiU"/>
          <w:sz w:val="28"/>
          <w:szCs w:val="28"/>
        </w:rPr>
      </w:pPr>
    </w:p>
    <w:p w14:paraId="4CC371C9" w14:textId="77777777" w:rsidR="00E51272" w:rsidRPr="00E51272" w:rsidRDefault="00E51272" w:rsidP="00E51272">
      <w:pPr>
        <w:overflowPunct w:val="0"/>
        <w:adjustRightInd w:val="0"/>
        <w:contextualSpacing/>
        <w:textAlignment w:val="baseline"/>
        <w:rPr>
          <w:rFonts w:eastAsia="PMingLiU"/>
          <w:sz w:val="28"/>
          <w:szCs w:val="28"/>
        </w:rPr>
      </w:pPr>
    </w:p>
    <w:p w14:paraId="00F1062A" w14:textId="77777777" w:rsidR="00E51272" w:rsidRPr="00E51272" w:rsidRDefault="00E51272" w:rsidP="00E51272">
      <w:pPr>
        <w:overflowPunct w:val="0"/>
        <w:adjustRightInd w:val="0"/>
        <w:contextualSpacing/>
        <w:textAlignment w:val="baseline"/>
        <w:rPr>
          <w:rFonts w:eastAsia="PMingLiU"/>
          <w:sz w:val="28"/>
          <w:szCs w:val="28"/>
        </w:rPr>
      </w:pPr>
    </w:p>
    <w:p w14:paraId="39861A14" w14:textId="77777777" w:rsidR="00E51272" w:rsidRPr="00E51272" w:rsidRDefault="00E51272" w:rsidP="00E51272">
      <w:pPr>
        <w:overflowPunct w:val="0"/>
        <w:adjustRightInd w:val="0"/>
        <w:contextualSpacing/>
        <w:textAlignment w:val="baseline"/>
        <w:rPr>
          <w:rFonts w:eastAsia="PMingLiU"/>
          <w:sz w:val="28"/>
          <w:szCs w:val="28"/>
        </w:rPr>
      </w:pPr>
    </w:p>
    <w:p w14:paraId="68A33A2B" w14:textId="77777777" w:rsidR="00E51272" w:rsidRPr="00E51272" w:rsidRDefault="00E51272" w:rsidP="00E51272">
      <w:pPr>
        <w:overflowPunct w:val="0"/>
        <w:adjustRightInd w:val="0"/>
        <w:contextualSpacing/>
        <w:textAlignment w:val="baseline"/>
        <w:rPr>
          <w:rFonts w:eastAsia="PMingLiU"/>
          <w:sz w:val="28"/>
          <w:szCs w:val="28"/>
        </w:rPr>
      </w:pPr>
    </w:p>
    <w:p w14:paraId="58FB852C" w14:textId="77777777" w:rsidR="00E51272" w:rsidRPr="00E51272" w:rsidRDefault="00E51272" w:rsidP="00E51272">
      <w:pPr>
        <w:overflowPunct w:val="0"/>
        <w:adjustRightInd w:val="0"/>
        <w:contextualSpacing/>
        <w:textAlignment w:val="baseline"/>
        <w:rPr>
          <w:rFonts w:eastAsia="PMingLiU"/>
          <w:sz w:val="28"/>
          <w:szCs w:val="28"/>
        </w:rPr>
      </w:pPr>
    </w:p>
    <w:p w14:paraId="4430C4FF" w14:textId="77777777" w:rsidR="00E51272" w:rsidRPr="00E51272" w:rsidRDefault="00E51272" w:rsidP="00E51272">
      <w:pPr>
        <w:overflowPunct w:val="0"/>
        <w:adjustRightInd w:val="0"/>
        <w:contextualSpacing/>
        <w:textAlignment w:val="baseline"/>
        <w:rPr>
          <w:rFonts w:eastAsia="PMingLiU"/>
          <w:sz w:val="28"/>
          <w:szCs w:val="28"/>
        </w:rPr>
      </w:pPr>
    </w:p>
    <w:p w14:paraId="1E024693" w14:textId="77777777" w:rsidR="00E51272" w:rsidRPr="00E51272" w:rsidRDefault="00E51272" w:rsidP="00E51272">
      <w:pPr>
        <w:overflowPunct w:val="0"/>
        <w:adjustRightInd w:val="0"/>
        <w:contextualSpacing/>
        <w:textAlignment w:val="baseline"/>
        <w:rPr>
          <w:rFonts w:eastAsia="PMingLiU"/>
          <w:sz w:val="28"/>
          <w:szCs w:val="28"/>
        </w:rPr>
      </w:pPr>
    </w:p>
    <w:p w14:paraId="585A4A5F" w14:textId="77777777" w:rsidR="00E51272" w:rsidRPr="00E51272" w:rsidRDefault="00E51272" w:rsidP="00E51272">
      <w:pPr>
        <w:overflowPunct w:val="0"/>
        <w:adjustRightInd w:val="0"/>
        <w:contextualSpacing/>
        <w:textAlignment w:val="baseline"/>
        <w:rPr>
          <w:rFonts w:eastAsia="PMingLiU"/>
          <w:sz w:val="28"/>
          <w:szCs w:val="28"/>
        </w:rPr>
      </w:pPr>
    </w:p>
    <w:p w14:paraId="706BF99B" w14:textId="77777777" w:rsidR="002D1796" w:rsidRPr="00466C8E" w:rsidRDefault="002D1796" w:rsidP="00466C8E">
      <w:pPr>
        <w:jc w:val="both"/>
        <w:rPr>
          <w:sz w:val="28"/>
          <w:szCs w:val="28"/>
        </w:rPr>
      </w:pPr>
    </w:p>
    <w:p w14:paraId="350C1974" w14:textId="77777777" w:rsidR="009B09BF" w:rsidRPr="00466C8E" w:rsidRDefault="009B09BF" w:rsidP="00466C8E">
      <w:pPr>
        <w:tabs>
          <w:tab w:val="left" w:pos="6711"/>
        </w:tabs>
        <w:jc w:val="both"/>
        <w:rPr>
          <w:sz w:val="28"/>
          <w:szCs w:val="28"/>
        </w:rPr>
      </w:pPr>
    </w:p>
    <w:p w14:paraId="2C3954E1" w14:textId="77777777" w:rsidR="009B09BF" w:rsidRPr="00466C8E" w:rsidRDefault="009B09BF" w:rsidP="009B09BF">
      <w:pPr>
        <w:tabs>
          <w:tab w:val="left" w:pos="6711"/>
        </w:tabs>
        <w:rPr>
          <w:sz w:val="24"/>
          <w:szCs w:val="24"/>
        </w:rPr>
      </w:pPr>
    </w:p>
    <w:p w14:paraId="2E79F822" w14:textId="77777777" w:rsidR="00420CD8" w:rsidRPr="00466C8E" w:rsidRDefault="00420CD8" w:rsidP="00183C08">
      <w:pPr>
        <w:widowControl w:val="0"/>
        <w:adjustRightInd w:val="0"/>
        <w:jc w:val="both"/>
        <w:rPr>
          <w:sz w:val="28"/>
          <w:szCs w:val="28"/>
        </w:rPr>
      </w:pPr>
    </w:p>
    <w:p w14:paraId="267AAB74" w14:textId="77777777" w:rsidR="002D1796" w:rsidRDefault="002D1796" w:rsidP="00183C08">
      <w:pPr>
        <w:widowControl w:val="0"/>
        <w:adjustRightInd w:val="0"/>
        <w:jc w:val="both"/>
        <w:rPr>
          <w:sz w:val="28"/>
          <w:szCs w:val="28"/>
        </w:rPr>
      </w:pPr>
    </w:p>
    <w:p w14:paraId="3B4F8511" w14:textId="77777777" w:rsidR="00EC05D1" w:rsidRPr="00466C8E" w:rsidRDefault="00EC05D1" w:rsidP="00183C08">
      <w:pPr>
        <w:widowControl w:val="0"/>
        <w:adjustRightInd w:val="0"/>
        <w:jc w:val="both"/>
        <w:rPr>
          <w:sz w:val="28"/>
          <w:szCs w:val="28"/>
        </w:rPr>
      </w:pPr>
    </w:p>
    <w:sectPr w:rsidR="00EC05D1" w:rsidRPr="00466C8E" w:rsidSect="00EA284F">
      <w:pgSz w:w="11906" w:h="16838"/>
      <w:pgMar w:top="1135" w:right="567" w:bottom="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80D66" w14:textId="77777777" w:rsidR="00D7771B" w:rsidRDefault="00D7771B" w:rsidP="00D6631F">
      <w:r>
        <w:separator/>
      </w:r>
    </w:p>
  </w:endnote>
  <w:endnote w:type="continuationSeparator" w:id="0">
    <w:p w14:paraId="6CE74712" w14:textId="77777777" w:rsidR="00D7771B" w:rsidRDefault="00D7771B" w:rsidP="00D66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Source Han Sans CN Regular">
    <w:altName w:val="Cambria"/>
    <w:charset w:val="00"/>
    <w:family w:val="auto"/>
    <w:pitch w:val="variable"/>
  </w:font>
  <w:font w:name="Lohit Devanagari">
    <w:altName w:val="Times New Roman"/>
    <w:charset w:val="00"/>
    <w:family w:val="auto"/>
    <w:pitch w:val="variable"/>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1C618" w14:textId="77777777" w:rsidR="00D7771B" w:rsidRDefault="00D7771B" w:rsidP="00D6631F">
      <w:r>
        <w:separator/>
      </w:r>
    </w:p>
  </w:footnote>
  <w:footnote w:type="continuationSeparator" w:id="0">
    <w:p w14:paraId="3D4F4E2E" w14:textId="77777777" w:rsidR="00D7771B" w:rsidRDefault="00D7771B" w:rsidP="00D663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887"/>
    <w:rsid w:val="000014B5"/>
    <w:rsid w:val="00002871"/>
    <w:rsid w:val="000036F1"/>
    <w:rsid w:val="00003A95"/>
    <w:rsid w:val="00017970"/>
    <w:rsid w:val="00031765"/>
    <w:rsid w:val="000410C3"/>
    <w:rsid w:val="00051F7A"/>
    <w:rsid w:val="0006248F"/>
    <w:rsid w:val="00075570"/>
    <w:rsid w:val="00087925"/>
    <w:rsid w:val="00092411"/>
    <w:rsid w:val="00096082"/>
    <w:rsid w:val="00097850"/>
    <w:rsid w:val="000A19B6"/>
    <w:rsid w:val="000A2A3A"/>
    <w:rsid w:val="000C45E6"/>
    <w:rsid w:val="000C561C"/>
    <w:rsid w:val="000D64F2"/>
    <w:rsid w:val="000E0DCE"/>
    <w:rsid w:val="000E24C5"/>
    <w:rsid w:val="000E7F68"/>
    <w:rsid w:val="000F1575"/>
    <w:rsid w:val="000F3CFA"/>
    <w:rsid w:val="001013F1"/>
    <w:rsid w:val="001049E0"/>
    <w:rsid w:val="00105309"/>
    <w:rsid w:val="0010570B"/>
    <w:rsid w:val="00114E01"/>
    <w:rsid w:val="00121C28"/>
    <w:rsid w:val="00127DC9"/>
    <w:rsid w:val="00133D7B"/>
    <w:rsid w:val="001435DF"/>
    <w:rsid w:val="001439B6"/>
    <w:rsid w:val="001448A7"/>
    <w:rsid w:val="00146EB7"/>
    <w:rsid w:val="001544D7"/>
    <w:rsid w:val="00156692"/>
    <w:rsid w:val="00162569"/>
    <w:rsid w:val="00167148"/>
    <w:rsid w:val="0016731B"/>
    <w:rsid w:val="00173BEE"/>
    <w:rsid w:val="00181054"/>
    <w:rsid w:val="00183C08"/>
    <w:rsid w:val="0019526A"/>
    <w:rsid w:val="001A3B34"/>
    <w:rsid w:val="001B48AF"/>
    <w:rsid w:val="001B5B45"/>
    <w:rsid w:val="001B6996"/>
    <w:rsid w:val="001C4BD7"/>
    <w:rsid w:val="001D07E1"/>
    <w:rsid w:val="001D39D3"/>
    <w:rsid w:val="001D52DD"/>
    <w:rsid w:val="001D5DB4"/>
    <w:rsid w:val="001D701E"/>
    <w:rsid w:val="00211B4B"/>
    <w:rsid w:val="00212B08"/>
    <w:rsid w:val="00217C9C"/>
    <w:rsid w:val="00230356"/>
    <w:rsid w:val="00233DA0"/>
    <w:rsid w:val="002346AB"/>
    <w:rsid w:val="002374DF"/>
    <w:rsid w:val="0023760A"/>
    <w:rsid w:val="002400E0"/>
    <w:rsid w:val="00261CB5"/>
    <w:rsid w:val="0026322A"/>
    <w:rsid w:val="00267E13"/>
    <w:rsid w:val="00270F4B"/>
    <w:rsid w:val="00271215"/>
    <w:rsid w:val="00273800"/>
    <w:rsid w:val="00275CED"/>
    <w:rsid w:val="00291C40"/>
    <w:rsid w:val="002974BE"/>
    <w:rsid w:val="002A639E"/>
    <w:rsid w:val="002A7797"/>
    <w:rsid w:val="002B2D96"/>
    <w:rsid w:val="002C4B05"/>
    <w:rsid w:val="002C6F0C"/>
    <w:rsid w:val="002D1796"/>
    <w:rsid w:val="002D3B3D"/>
    <w:rsid w:val="002D4428"/>
    <w:rsid w:val="002D452C"/>
    <w:rsid w:val="002E3331"/>
    <w:rsid w:val="002E3918"/>
    <w:rsid w:val="002F11C7"/>
    <w:rsid w:val="002F2B78"/>
    <w:rsid w:val="002F7075"/>
    <w:rsid w:val="00302838"/>
    <w:rsid w:val="00305829"/>
    <w:rsid w:val="00313646"/>
    <w:rsid w:val="003150E2"/>
    <w:rsid w:val="00315C0B"/>
    <w:rsid w:val="0031686D"/>
    <w:rsid w:val="00324193"/>
    <w:rsid w:val="00327FD0"/>
    <w:rsid w:val="0033303D"/>
    <w:rsid w:val="00335DAC"/>
    <w:rsid w:val="003419AD"/>
    <w:rsid w:val="00346C1D"/>
    <w:rsid w:val="003515A6"/>
    <w:rsid w:val="00352EF5"/>
    <w:rsid w:val="0036274F"/>
    <w:rsid w:val="00365E68"/>
    <w:rsid w:val="00366ABE"/>
    <w:rsid w:val="00371676"/>
    <w:rsid w:val="003823A6"/>
    <w:rsid w:val="00391A67"/>
    <w:rsid w:val="00393592"/>
    <w:rsid w:val="003A1552"/>
    <w:rsid w:val="003A40C0"/>
    <w:rsid w:val="003A473C"/>
    <w:rsid w:val="003A4FBB"/>
    <w:rsid w:val="003B16F5"/>
    <w:rsid w:val="003B1C6C"/>
    <w:rsid w:val="003C2465"/>
    <w:rsid w:val="003C5CE5"/>
    <w:rsid w:val="003D43F5"/>
    <w:rsid w:val="003D6E18"/>
    <w:rsid w:val="003E78A2"/>
    <w:rsid w:val="003F252E"/>
    <w:rsid w:val="003F4469"/>
    <w:rsid w:val="00402C5C"/>
    <w:rsid w:val="00403EB1"/>
    <w:rsid w:val="00420948"/>
    <w:rsid w:val="00420CD8"/>
    <w:rsid w:val="004212F4"/>
    <w:rsid w:val="004219EA"/>
    <w:rsid w:val="00434A2E"/>
    <w:rsid w:val="0044193E"/>
    <w:rsid w:val="004436F0"/>
    <w:rsid w:val="00444942"/>
    <w:rsid w:val="004574E1"/>
    <w:rsid w:val="00457800"/>
    <w:rsid w:val="00460D71"/>
    <w:rsid w:val="004611B2"/>
    <w:rsid w:val="00466314"/>
    <w:rsid w:val="00466C8E"/>
    <w:rsid w:val="00472941"/>
    <w:rsid w:val="00473D5F"/>
    <w:rsid w:val="00475B35"/>
    <w:rsid w:val="00483E75"/>
    <w:rsid w:val="00494315"/>
    <w:rsid w:val="004B1D1F"/>
    <w:rsid w:val="004B5AA7"/>
    <w:rsid w:val="004C4ECF"/>
    <w:rsid w:val="004D6FE1"/>
    <w:rsid w:val="004E3BFC"/>
    <w:rsid w:val="004E4E23"/>
    <w:rsid w:val="004F3551"/>
    <w:rsid w:val="004F3CE3"/>
    <w:rsid w:val="004F4C09"/>
    <w:rsid w:val="004F71E6"/>
    <w:rsid w:val="004F7706"/>
    <w:rsid w:val="005229FF"/>
    <w:rsid w:val="00523E0C"/>
    <w:rsid w:val="00534BD6"/>
    <w:rsid w:val="00536E7C"/>
    <w:rsid w:val="005443EE"/>
    <w:rsid w:val="005504A8"/>
    <w:rsid w:val="00557EA6"/>
    <w:rsid w:val="0056094E"/>
    <w:rsid w:val="005622B7"/>
    <w:rsid w:val="005673A5"/>
    <w:rsid w:val="00583582"/>
    <w:rsid w:val="0058380D"/>
    <w:rsid w:val="00594315"/>
    <w:rsid w:val="00596D5B"/>
    <w:rsid w:val="005974FE"/>
    <w:rsid w:val="005B568B"/>
    <w:rsid w:val="005C3D4A"/>
    <w:rsid w:val="005D1894"/>
    <w:rsid w:val="005D4359"/>
    <w:rsid w:val="005D4994"/>
    <w:rsid w:val="005E26E1"/>
    <w:rsid w:val="00613225"/>
    <w:rsid w:val="006150B0"/>
    <w:rsid w:val="00624BD6"/>
    <w:rsid w:val="00627793"/>
    <w:rsid w:val="0063261D"/>
    <w:rsid w:val="00632690"/>
    <w:rsid w:val="00643D9D"/>
    <w:rsid w:val="006464B9"/>
    <w:rsid w:val="00662C9B"/>
    <w:rsid w:val="00663203"/>
    <w:rsid w:val="006634E5"/>
    <w:rsid w:val="0066630D"/>
    <w:rsid w:val="006745C6"/>
    <w:rsid w:val="00677599"/>
    <w:rsid w:val="00677E76"/>
    <w:rsid w:val="006866AE"/>
    <w:rsid w:val="0069167A"/>
    <w:rsid w:val="006B25B3"/>
    <w:rsid w:val="006C22C5"/>
    <w:rsid w:val="006E0755"/>
    <w:rsid w:val="006E7641"/>
    <w:rsid w:val="006F0D54"/>
    <w:rsid w:val="006F1FB1"/>
    <w:rsid w:val="006F654C"/>
    <w:rsid w:val="007025E7"/>
    <w:rsid w:val="007054D5"/>
    <w:rsid w:val="0071160B"/>
    <w:rsid w:val="00716489"/>
    <w:rsid w:val="00717DC6"/>
    <w:rsid w:val="00721B83"/>
    <w:rsid w:val="00722BEA"/>
    <w:rsid w:val="0073219E"/>
    <w:rsid w:val="00742E3F"/>
    <w:rsid w:val="00750140"/>
    <w:rsid w:val="00752F11"/>
    <w:rsid w:val="0076567E"/>
    <w:rsid w:val="007672DA"/>
    <w:rsid w:val="007740F7"/>
    <w:rsid w:val="00774FC7"/>
    <w:rsid w:val="0077603E"/>
    <w:rsid w:val="00782385"/>
    <w:rsid w:val="007C2188"/>
    <w:rsid w:val="007E45EB"/>
    <w:rsid w:val="007E6048"/>
    <w:rsid w:val="007F5B46"/>
    <w:rsid w:val="0080046F"/>
    <w:rsid w:val="00812EED"/>
    <w:rsid w:val="00814D3C"/>
    <w:rsid w:val="00823D48"/>
    <w:rsid w:val="008329C7"/>
    <w:rsid w:val="00836D0D"/>
    <w:rsid w:val="00840CC4"/>
    <w:rsid w:val="00844AE5"/>
    <w:rsid w:val="00846AE3"/>
    <w:rsid w:val="00847BFE"/>
    <w:rsid w:val="00864E31"/>
    <w:rsid w:val="00865694"/>
    <w:rsid w:val="00871593"/>
    <w:rsid w:val="008817EE"/>
    <w:rsid w:val="00882C29"/>
    <w:rsid w:val="008A5A8F"/>
    <w:rsid w:val="008B0C4A"/>
    <w:rsid w:val="008B51D1"/>
    <w:rsid w:val="008C035A"/>
    <w:rsid w:val="008C5299"/>
    <w:rsid w:val="008F2050"/>
    <w:rsid w:val="008F35CF"/>
    <w:rsid w:val="008F385F"/>
    <w:rsid w:val="009001DB"/>
    <w:rsid w:val="00916DB2"/>
    <w:rsid w:val="009170BE"/>
    <w:rsid w:val="00926BBC"/>
    <w:rsid w:val="0093000C"/>
    <w:rsid w:val="00961628"/>
    <w:rsid w:val="0096306B"/>
    <w:rsid w:val="009631F3"/>
    <w:rsid w:val="00977DCA"/>
    <w:rsid w:val="00984591"/>
    <w:rsid w:val="009922C4"/>
    <w:rsid w:val="00992572"/>
    <w:rsid w:val="009A4291"/>
    <w:rsid w:val="009B09BF"/>
    <w:rsid w:val="009B21F8"/>
    <w:rsid w:val="009C3BEE"/>
    <w:rsid w:val="009D7C91"/>
    <w:rsid w:val="009E0315"/>
    <w:rsid w:val="009E1082"/>
    <w:rsid w:val="00A01125"/>
    <w:rsid w:val="00A062D0"/>
    <w:rsid w:val="00A15A8A"/>
    <w:rsid w:val="00A210A8"/>
    <w:rsid w:val="00A23E3E"/>
    <w:rsid w:val="00A270E9"/>
    <w:rsid w:val="00A27E5F"/>
    <w:rsid w:val="00A3315B"/>
    <w:rsid w:val="00A337BF"/>
    <w:rsid w:val="00A4048A"/>
    <w:rsid w:val="00A42399"/>
    <w:rsid w:val="00A432FC"/>
    <w:rsid w:val="00A52377"/>
    <w:rsid w:val="00A537CC"/>
    <w:rsid w:val="00A70F9A"/>
    <w:rsid w:val="00A71ADB"/>
    <w:rsid w:val="00A8177B"/>
    <w:rsid w:val="00A87833"/>
    <w:rsid w:val="00AB356A"/>
    <w:rsid w:val="00AB5887"/>
    <w:rsid w:val="00AB64E4"/>
    <w:rsid w:val="00AC34FF"/>
    <w:rsid w:val="00AD24EB"/>
    <w:rsid w:val="00AD2E3D"/>
    <w:rsid w:val="00AD332D"/>
    <w:rsid w:val="00AD3A16"/>
    <w:rsid w:val="00AE0BA4"/>
    <w:rsid w:val="00AE2094"/>
    <w:rsid w:val="00B020D2"/>
    <w:rsid w:val="00B107FF"/>
    <w:rsid w:val="00B108E0"/>
    <w:rsid w:val="00B10CBB"/>
    <w:rsid w:val="00B15537"/>
    <w:rsid w:val="00B155F7"/>
    <w:rsid w:val="00B16EB6"/>
    <w:rsid w:val="00B37797"/>
    <w:rsid w:val="00B50B2A"/>
    <w:rsid w:val="00B517C3"/>
    <w:rsid w:val="00B531E0"/>
    <w:rsid w:val="00B6091C"/>
    <w:rsid w:val="00B61DE2"/>
    <w:rsid w:val="00B65B19"/>
    <w:rsid w:val="00B67513"/>
    <w:rsid w:val="00B84AF9"/>
    <w:rsid w:val="00B949C6"/>
    <w:rsid w:val="00B96271"/>
    <w:rsid w:val="00BA0A95"/>
    <w:rsid w:val="00BA1A1A"/>
    <w:rsid w:val="00BA366A"/>
    <w:rsid w:val="00BB6BAA"/>
    <w:rsid w:val="00BB6F0E"/>
    <w:rsid w:val="00BC5250"/>
    <w:rsid w:val="00BD578E"/>
    <w:rsid w:val="00BD5C8F"/>
    <w:rsid w:val="00BE22DC"/>
    <w:rsid w:val="00BE2BCD"/>
    <w:rsid w:val="00BF02FB"/>
    <w:rsid w:val="00C014B4"/>
    <w:rsid w:val="00C021C3"/>
    <w:rsid w:val="00C1004E"/>
    <w:rsid w:val="00C12CC7"/>
    <w:rsid w:val="00C12FC6"/>
    <w:rsid w:val="00C14971"/>
    <w:rsid w:val="00C23DE6"/>
    <w:rsid w:val="00C2542E"/>
    <w:rsid w:val="00C37F7C"/>
    <w:rsid w:val="00C41884"/>
    <w:rsid w:val="00C47FAF"/>
    <w:rsid w:val="00C62939"/>
    <w:rsid w:val="00C64D1A"/>
    <w:rsid w:val="00C86F8C"/>
    <w:rsid w:val="00C872BD"/>
    <w:rsid w:val="00C93069"/>
    <w:rsid w:val="00C9760B"/>
    <w:rsid w:val="00CB17B7"/>
    <w:rsid w:val="00CB2CF4"/>
    <w:rsid w:val="00CC3570"/>
    <w:rsid w:val="00CC5988"/>
    <w:rsid w:val="00CD553B"/>
    <w:rsid w:val="00CD7898"/>
    <w:rsid w:val="00CE0C6C"/>
    <w:rsid w:val="00CE1553"/>
    <w:rsid w:val="00CF0232"/>
    <w:rsid w:val="00CF0857"/>
    <w:rsid w:val="00CF0F95"/>
    <w:rsid w:val="00CF1196"/>
    <w:rsid w:val="00CF25E7"/>
    <w:rsid w:val="00D077BC"/>
    <w:rsid w:val="00D11201"/>
    <w:rsid w:val="00D13C39"/>
    <w:rsid w:val="00D179BE"/>
    <w:rsid w:val="00D21E44"/>
    <w:rsid w:val="00D40FEC"/>
    <w:rsid w:val="00D4337A"/>
    <w:rsid w:val="00D4690F"/>
    <w:rsid w:val="00D51FB5"/>
    <w:rsid w:val="00D614AA"/>
    <w:rsid w:val="00D653CA"/>
    <w:rsid w:val="00D6631F"/>
    <w:rsid w:val="00D72F68"/>
    <w:rsid w:val="00D7771B"/>
    <w:rsid w:val="00D912F6"/>
    <w:rsid w:val="00DA5142"/>
    <w:rsid w:val="00DB068B"/>
    <w:rsid w:val="00DC5719"/>
    <w:rsid w:val="00DC5860"/>
    <w:rsid w:val="00DD1761"/>
    <w:rsid w:val="00DE0D59"/>
    <w:rsid w:val="00DE4ACE"/>
    <w:rsid w:val="00E00AD3"/>
    <w:rsid w:val="00E03932"/>
    <w:rsid w:val="00E03A82"/>
    <w:rsid w:val="00E079C4"/>
    <w:rsid w:val="00E24078"/>
    <w:rsid w:val="00E35235"/>
    <w:rsid w:val="00E413AC"/>
    <w:rsid w:val="00E46244"/>
    <w:rsid w:val="00E51272"/>
    <w:rsid w:val="00E51B8D"/>
    <w:rsid w:val="00E52EB7"/>
    <w:rsid w:val="00E55A84"/>
    <w:rsid w:val="00E560F1"/>
    <w:rsid w:val="00E57D64"/>
    <w:rsid w:val="00E60CA2"/>
    <w:rsid w:val="00E826B4"/>
    <w:rsid w:val="00E8779E"/>
    <w:rsid w:val="00E90444"/>
    <w:rsid w:val="00E922E5"/>
    <w:rsid w:val="00E96CE6"/>
    <w:rsid w:val="00EA284F"/>
    <w:rsid w:val="00EA3656"/>
    <w:rsid w:val="00EA3A4A"/>
    <w:rsid w:val="00EB0497"/>
    <w:rsid w:val="00EC05D1"/>
    <w:rsid w:val="00EC38B5"/>
    <w:rsid w:val="00ED2739"/>
    <w:rsid w:val="00ED42A0"/>
    <w:rsid w:val="00ED75DF"/>
    <w:rsid w:val="00EE1A21"/>
    <w:rsid w:val="00EE7757"/>
    <w:rsid w:val="00EF5C15"/>
    <w:rsid w:val="00F0308C"/>
    <w:rsid w:val="00F03433"/>
    <w:rsid w:val="00F23D8B"/>
    <w:rsid w:val="00F33464"/>
    <w:rsid w:val="00F33705"/>
    <w:rsid w:val="00F35BC4"/>
    <w:rsid w:val="00F37173"/>
    <w:rsid w:val="00F37C97"/>
    <w:rsid w:val="00F41667"/>
    <w:rsid w:val="00F44D8E"/>
    <w:rsid w:val="00F505E6"/>
    <w:rsid w:val="00F54BCE"/>
    <w:rsid w:val="00F57175"/>
    <w:rsid w:val="00F57DC8"/>
    <w:rsid w:val="00F620D7"/>
    <w:rsid w:val="00F63251"/>
    <w:rsid w:val="00F66E37"/>
    <w:rsid w:val="00F77347"/>
    <w:rsid w:val="00F86898"/>
    <w:rsid w:val="00FA5B87"/>
    <w:rsid w:val="00FA6D3F"/>
    <w:rsid w:val="00FC38DC"/>
    <w:rsid w:val="00FC4223"/>
    <w:rsid w:val="00FC4737"/>
    <w:rsid w:val="00FD03AC"/>
    <w:rsid w:val="00FE0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B78B1"/>
  <w15:docId w15:val="{E7F92986-270F-4BE2-9885-CC2E8D84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887"/>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B09BF"/>
    <w:pPr>
      <w:keepNext/>
      <w:overflowPunct w:val="0"/>
      <w:adjustRightInd w:val="0"/>
      <w:spacing w:before="240" w:after="60"/>
      <w:textAlignment w:val="baseline"/>
      <w:outlineLvl w:val="0"/>
    </w:pPr>
    <w:rPr>
      <w:rFonts w:ascii="Cambria" w:hAnsi="Cambria"/>
      <w:b/>
      <w:bCs/>
      <w:kern w:val="32"/>
      <w:sz w:val="32"/>
      <w:szCs w:val="32"/>
    </w:rPr>
  </w:style>
  <w:style w:type="paragraph" w:styleId="4">
    <w:name w:val="heading 4"/>
    <w:basedOn w:val="a"/>
    <w:next w:val="a"/>
    <w:link w:val="40"/>
    <w:uiPriority w:val="9"/>
    <w:semiHidden/>
    <w:unhideWhenUsed/>
    <w:qFormat/>
    <w:rsid w:val="00D1120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5887"/>
    <w:rPr>
      <w:rFonts w:ascii="Segoe UI" w:hAnsi="Segoe UI" w:cs="Segoe UI"/>
      <w:sz w:val="18"/>
      <w:szCs w:val="18"/>
    </w:rPr>
  </w:style>
  <w:style w:type="character" w:customStyle="1" w:styleId="a4">
    <w:name w:val="Текст выноски Знак"/>
    <w:basedOn w:val="a0"/>
    <w:link w:val="a3"/>
    <w:uiPriority w:val="99"/>
    <w:semiHidden/>
    <w:rsid w:val="00AB5887"/>
    <w:rPr>
      <w:rFonts w:ascii="Segoe UI" w:eastAsia="Times New Roman" w:hAnsi="Segoe UI" w:cs="Segoe UI"/>
      <w:sz w:val="18"/>
      <w:szCs w:val="18"/>
      <w:lang w:eastAsia="ru-RU"/>
    </w:rPr>
  </w:style>
  <w:style w:type="paragraph" w:customStyle="1" w:styleId="msonormalmailrucssattributepostfixmailrucssattributepostfix">
    <w:name w:val="msonormal_mailru_css_attribute_postfix_mailru_css_attribute_postfix"/>
    <w:basedOn w:val="a"/>
    <w:rsid w:val="004F4C09"/>
    <w:pPr>
      <w:autoSpaceDE/>
      <w:autoSpaceDN/>
      <w:spacing w:before="100" w:beforeAutospacing="1" w:after="100" w:afterAutospacing="1"/>
    </w:pPr>
    <w:rPr>
      <w:sz w:val="24"/>
      <w:szCs w:val="24"/>
      <w:lang w:eastAsia="zh-CN"/>
    </w:r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553B"/>
    <w:pPr>
      <w:autoSpaceDE/>
      <w:autoSpaceDN/>
      <w:spacing w:before="100" w:beforeAutospacing="1" w:after="100" w:afterAutospacing="1"/>
    </w:pPr>
    <w:rPr>
      <w:rFonts w:ascii="Tahoma" w:hAnsi="Tahoma" w:cs="Tahoma"/>
      <w:lang w:val="en-US" w:eastAsia="en-US"/>
    </w:rPr>
  </w:style>
  <w:style w:type="paragraph" w:styleId="a5">
    <w:name w:val="header"/>
    <w:basedOn w:val="a"/>
    <w:link w:val="a6"/>
    <w:uiPriority w:val="99"/>
    <w:unhideWhenUsed/>
    <w:rsid w:val="00D6631F"/>
    <w:pPr>
      <w:tabs>
        <w:tab w:val="center" w:pos="4677"/>
        <w:tab w:val="right" w:pos="9355"/>
      </w:tabs>
    </w:pPr>
  </w:style>
  <w:style w:type="character" w:customStyle="1" w:styleId="a6">
    <w:name w:val="Верхний колонтитул Знак"/>
    <w:basedOn w:val="a0"/>
    <w:link w:val="a5"/>
    <w:uiPriority w:val="99"/>
    <w:rsid w:val="00D6631F"/>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D6631F"/>
    <w:pPr>
      <w:tabs>
        <w:tab w:val="center" w:pos="4677"/>
        <w:tab w:val="right" w:pos="9355"/>
      </w:tabs>
    </w:pPr>
  </w:style>
  <w:style w:type="character" w:customStyle="1" w:styleId="a8">
    <w:name w:val="Нижний колонтитул Знак"/>
    <w:basedOn w:val="a0"/>
    <w:link w:val="a7"/>
    <w:uiPriority w:val="99"/>
    <w:rsid w:val="00D6631F"/>
    <w:rPr>
      <w:rFonts w:ascii="Times New Roman" w:eastAsia="Times New Roman" w:hAnsi="Times New Roman" w:cs="Times New Roman"/>
      <w:sz w:val="20"/>
      <w:szCs w:val="20"/>
      <w:lang w:eastAsia="ru-RU"/>
    </w:rPr>
  </w:style>
  <w:style w:type="table" w:styleId="a9">
    <w:name w:val="Table Grid"/>
    <w:basedOn w:val="a1"/>
    <w:uiPriority w:val="39"/>
    <w:rsid w:val="00BD5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114E01"/>
    <w:rPr>
      <w:color w:val="0563C1" w:themeColor="hyperlink"/>
      <w:u w:val="single"/>
    </w:rPr>
  </w:style>
  <w:style w:type="paragraph" w:styleId="ab">
    <w:name w:val="No Spacing"/>
    <w:uiPriority w:val="1"/>
    <w:qFormat/>
    <w:rsid w:val="001435DF"/>
    <w:pPr>
      <w:spacing w:after="0" w:line="240" w:lineRule="auto"/>
    </w:pPr>
    <w:rPr>
      <w:rFonts w:ascii="Times New Roman" w:eastAsia="Times New Roman" w:hAnsi="Times New Roman" w:cs="Times New Roman"/>
      <w:sz w:val="28"/>
      <w:szCs w:val="20"/>
      <w:lang w:eastAsia="ru-RU"/>
    </w:rPr>
  </w:style>
  <w:style w:type="paragraph" w:customStyle="1" w:styleId="Standard">
    <w:name w:val="Standard"/>
    <w:rsid w:val="00F620D7"/>
    <w:pPr>
      <w:widowControl w:val="0"/>
      <w:suppressAutoHyphens/>
      <w:autoSpaceDN w:val="0"/>
      <w:spacing w:after="0" w:line="240" w:lineRule="auto"/>
      <w:jc w:val="center"/>
    </w:pPr>
    <w:rPr>
      <w:rFonts w:ascii="PT Astra Serif" w:eastAsia="Source Han Sans CN Regular" w:hAnsi="PT Astra Serif" w:cs="Lohit Devanagari"/>
      <w:kern w:val="3"/>
      <w:sz w:val="28"/>
      <w:szCs w:val="24"/>
      <w:lang w:eastAsia="ru-RU"/>
    </w:rPr>
  </w:style>
  <w:style w:type="paragraph" w:styleId="ac">
    <w:name w:val="List Paragraph"/>
    <w:basedOn w:val="a"/>
    <w:uiPriority w:val="34"/>
    <w:qFormat/>
    <w:rsid w:val="003419AD"/>
    <w:pPr>
      <w:autoSpaceDE/>
      <w:autoSpaceDN/>
      <w:spacing w:after="160" w:line="259"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rsid w:val="009B09BF"/>
    <w:rPr>
      <w:rFonts w:ascii="Cambria" w:eastAsia="Times New Roman" w:hAnsi="Cambria" w:cs="Times New Roman"/>
      <w:b/>
      <w:bCs/>
      <w:kern w:val="32"/>
      <w:sz w:val="32"/>
      <w:szCs w:val="32"/>
      <w:lang w:eastAsia="ru-RU"/>
    </w:rPr>
  </w:style>
  <w:style w:type="character" w:customStyle="1" w:styleId="40">
    <w:name w:val="Заголовок 4 Знак"/>
    <w:basedOn w:val="a0"/>
    <w:link w:val="4"/>
    <w:uiPriority w:val="9"/>
    <w:semiHidden/>
    <w:rsid w:val="00D11201"/>
    <w:rPr>
      <w:rFonts w:asciiTheme="majorHAnsi" w:eastAsiaTheme="majorEastAsia" w:hAnsiTheme="majorHAnsi" w:cstheme="majorBidi"/>
      <w:i/>
      <w:iCs/>
      <w:color w:val="2E74B5" w:themeColor="accent1" w:themeShade="BF"/>
      <w:sz w:val="20"/>
      <w:szCs w:val="20"/>
      <w:lang w:eastAsia="ru-RU"/>
    </w:rPr>
  </w:style>
  <w:style w:type="character" w:styleId="ad">
    <w:name w:val="Unresolved Mention"/>
    <w:basedOn w:val="a0"/>
    <w:uiPriority w:val="99"/>
    <w:semiHidden/>
    <w:unhideWhenUsed/>
    <w:rsid w:val="00CF1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424406">
      <w:bodyDiv w:val="1"/>
      <w:marLeft w:val="0"/>
      <w:marRight w:val="0"/>
      <w:marTop w:val="0"/>
      <w:marBottom w:val="0"/>
      <w:divBdr>
        <w:top w:val="none" w:sz="0" w:space="0" w:color="auto"/>
        <w:left w:val="none" w:sz="0" w:space="0" w:color="auto"/>
        <w:bottom w:val="none" w:sz="0" w:space="0" w:color="auto"/>
        <w:right w:val="none" w:sz="0" w:space="0" w:color="auto"/>
      </w:divBdr>
    </w:div>
    <w:div w:id="134069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337</Words>
  <Characters>1922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Гущин Иван Н.</dc:creator>
  <cp:lastModifiedBy>Сотрудник. № 111</cp:lastModifiedBy>
  <cp:revision>2</cp:revision>
  <cp:lastPrinted>2021-12-15T13:33:00Z</cp:lastPrinted>
  <dcterms:created xsi:type="dcterms:W3CDTF">2026-09-08T14:50:00Z</dcterms:created>
  <dcterms:modified xsi:type="dcterms:W3CDTF">2026-09-08T14:50:00Z</dcterms:modified>
</cp:coreProperties>
</file>